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E0DF1B" w14:textId="77777777" w:rsidR="00CA65BA" w:rsidRDefault="00BF586A" w:rsidP="00D36C19">
      <w:r w:rsidRPr="0097403C">
        <w:rPr>
          <w:noProof/>
          <w:lang w:eastAsia="et-EE"/>
        </w:rPr>
        <mc:AlternateContent>
          <mc:Choice Requires="wps">
            <w:drawing>
              <wp:anchor distT="0" distB="0" distL="114300" distR="114300" simplePos="0" relativeHeight="251658240" behindDoc="0" locked="0" layoutInCell="1" allowOverlap="1" wp14:anchorId="4E72B5C9" wp14:editId="21B4B6F1">
                <wp:simplePos x="0" y="0"/>
                <wp:positionH relativeFrom="margin">
                  <wp:align>right</wp:align>
                </wp:positionH>
                <wp:positionV relativeFrom="page">
                  <wp:posOffset>540385</wp:posOffset>
                </wp:positionV>
                <wp:extent cx="2023200" cy="565200"/>
                <wp:effectExtent l="0" t="0" r="15240" b="6350"/>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200" cy="565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065CA3" w14:textId="77777777" w:rsidR="00A93F58" w:rsidRPr="005167B1" w:rsidRDefault="00A93F58" w:rsidP="00A93F58">
                            <w:pPr>
                              <w:jc w:val="right"/>
                              <w:rPr>
                                <w:b/>
                                <w:bCs/>
                              </w:rPr>
                            </w:pPr>
                            <w:r w:rsidRPr="005167B1">
                              <w:rPr>
                                <w:b/>
                                <w:bCs/>
                              </w:rPr>
                              <w:t>Pkp</w:t>
                            </w:r>
                            <w:r>
                              <w:rPr>
                                <w:b/>
                                <w:bCs/>
                              </w:rPr>
                              <w:t xml:space="preserve"> </w:t>
                            </w:r>
                            <w:r w:rsidRPr="009E4C7E">
                              <w:rPr>
                                <w:b/>
                                <w:bCs/>
                              </w:rPr>
                              <w:fldChar w:fldCharType="begin"/>
                            </w:r>
                            <w:r w:rsidRPr="009E4C7E">
                              <w:rPr>
                                <w:b/>
                                <w:bCs/>
                              </w:rPr>
                              <w:instrText>MACROBUTTON NoMacro [nr]</w:instrText>
                            </w:r>
                            <w:r w:rsidRPr="009E4C7E">
                              <w:rPr>
                                <w:b/>
                                <w:bCs/>
                              </w:rPr>
                              <w:fldChar w:fldCharType="end"/>
                            </w:r>
                            <w:r>
                              <w:rPr>
                                <w:b/>
                                <w:bCs/>
                              </w:rPr>
                              <w:t xml:space="preserve"> </w:t>
                            </w:r>
                          </w:p>
                          <w:p w14:paraId="671CB659" w14:textId="77777777" w:rsidR="00A93F58" w:rsidRDefault="00A93F58" w:rsidP="00A93F58">
                            <w:pPr>
                              <w:jc w:val="right"/>
                              <w:rPr>
                                <w:b/>
                                <w:bCs/>
                              </w:rPr>
                            </w:pPr>
                            <w:r w:rsidRPr="005167B1">
                              <w:rPr>
                                <w:b/>
                                <w:bCs/>
                              </w:rPr>
                              <w:t>Eelnõu nr</w:t>
                            </w:r>
                            <w:r>
                              <w:rPr>
                                <w:b/>
                                <w:bCs/>
                              </w:rPr>
                              <w:t xml:space="preserve"> </w:t>
                            </w:r>
                            <w:r w:rsidRPr="009E4C7E">
                              <w:rPr>
                                <w:b/>
                                <w:bCs/>
                              </w:rPr>
                              <w:fldChar w:fldCharType="begin"/>
                            </w:r>
                            <w:r w:rsidRPr="009E4C7E">
                              <w:rPr>
                                <w:b/>
                                <w:bCs/>
                              </w:rPr>
                              <w:instrText>MACROBUTTON NoMacro [nr]</w:instrText>
                            </w:r>
                            <w:r w:rsidRPr="009E4C7E">
                              <w:rPr>
                                <w:b/>
                                <w:bCs/>
                              </w:rPr>
                              <w:fldChar w:fldCharType="end"/>
                            </w:r>
                          </w:p>
                          <w:p w14:paraId="538C6C11" w14:textId="77777777" w:rsidR="00832D31" w:rsidRDefault="00000000" w:rsidP="00A93F58">
                            <w:pPr>
                              <w:jc w:val="right"/>
                            </w:pPr>
                            <w:sdt>
                              <w:sdtPr>
                                <w:id w:val="586510826"/>
                                <w:placeholder>
                                  <w:docPart w:val="2457BC6D9D624DF881FB3FB86960C0B0"/>
                                </w:placeholder>
                                <w:showingPlcHdr/>
                                <w:dropDownList>
                                  <w:listItem w:displayText="koosseisu häälteenamus" w:value="koosseisu häälteenamus"/>
                                  <w:listItem w:displayText="lihthäälteenamus" w:value="lihthäälteenamus"/>
                                </w:dropDownList>
                              </w:sdtPr>
                              <w:sdtContent>
                                <w:r w:rsidR="00D06FC8">
                                  <w:rPr>
                                    <w:rStyle w:val="Kohatitetekst"/>
                                  </w:rPr>
                                  <w:t>[kliki ja t</w:t>
                                </w:r>
                                <w:r w:rsidR="00A93F58">
                                  <w:rPr>
                                    <w:rStyle w:val="Kohatitetekst"/>
                                  </w:rPr>
                                  <w:t>ee vali</w:t>
                                </w:r>
                                <w:r w:rsidR="00D06FC8">
                                  <w:rPr>
                                    <w:rStyle w:val="Kohatitetekst"/>
                                  </w:rPr>
                                  <w:t>k]</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2B5C9" id="_x0000_t202" coordsize="21600,21600" o:spt="202" path="m,l,21600r21600,l21600,xe">
                <v:stroke joinstyle="miter"/>
                <v:path gradientshapeok="t" o:connecttype="rect"/>
              </v:shapetype>
              <v:shape id="Text Box 23" o:spid="_x0000_s1026" type="#_x0000_t202" style="position:absolute;left:0;text-align:left;margin-left:108.1pt;margin-top:42.55pt;width:159.3pt;height:4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" filled="f" stroked="f">
                <v:textbox inset="0,0,0,0">
                  <w:txbxContent>
                    <w:p w14:paraId="38065CA3" w14:textId="77777777" w:rsidR="00A93F58" w:rsidRPr="005167B1" w:rsidRDefault="00A93F58" w:rsidP="00A93F58">
                      <w:pPr>
                        <w:jc w:val="right"/>
                        <w:rPr>
                          <w:b/>
                          <w:bCs/>
                        </w:rPr>
                      </w:pPr>
                      <w:r w:rsidRPr="005167B1">
                        <w:rPr>
                          <w:b/>
                          <w:bCs/>
                        </w:rPr>
                        <w:t>Pkp</w:t>
                      </w:r>
                      <w:r>
                        <w:rPr>
                          <w:b/>
                          <w:bCs/>
                        </w:rPr>
                        <w:t xml:space="preserve"> </w:t>
                      </w:r>
                      <w:r w:rsidRPr="009E4C7E">
                        <w:rPr>
                          <w:b/>
                          <w:bCs/>
                        </w:rPr>
                        <w:fldChar w:fldCharType="begin"/>
                      </w:r>
                      <w:r w:rsidRPr="009E4C7E">
                        <w:rPr>
                          <w:b/>
                          <w:bCs/>
                        </w:rPr>
                        <w:instrText>MACROBUTTON NoMacro [nr]</w:instrText>
                      </w:r>
                      <w:r w:rsidRPr="009E4C7E">
                        <w:rPr>
                          <w:b/>
                          <w:bCs/>
                        </w:rPr>
                        <w:fldChar w:fldCharType="end"/>
                      </w:r>
                      <w:r>
                        <w:rPr>
                          <w:b/>
                          <w:bCs/>
                        </w:rPr>
                        <w:t xml:space="preserve"> </w:t>
                      </w:r>
                    </w:p>
                    <w:p w14:paraId="671CB659" w14:textId="77777777" w:rsidR="00A93F58" w:rsidRDefault="00A93F58" w:rsidP="00A93F58">
                      <w:pPr>
                        <w:jc w:val="right"/>
                        <w:rPr>
                          <w:b/>
                          <w:bCs/>
                        </w:rPr>
                      </w:pPr>
                      <w:r w:rsidRPr="005167B1">
                        <w:rPr>
                          <w:b/>
                          <w:bCs/>
                        </w:rPr>
                        <w:t>Eelnõu nr</w:t>
                      </w:r>
                      <w:r>
                        <w:rPr>
                          <w:b/>
                          <w:bCs/>
                        </w:rPr>
                        <w:t xml:space="preserve"> </w:t>
                      </w:r>
                      <w:r w:rsidRPr="009E4C7E">
                        <w:rPr>
                          <w:b/>
                          <w:bCs/>
                        </w:rPr>
                        <w:fldChar w:fldCharType="begin"/>
                      </w:r>
                      <w:r w:rsidRPr="009E4C7E">
                        <w:rPr>
                          <w:b/>
                          <w:bCs/>
                        </w:rPr>
                        <w:instrText>MACROBUTTON NoMacro [nr]</w:instrText>
                      </w:r>
                      <w:r w:rsidRPr="009E4C7E">
                        <w:rPr>
                          <w:b/>
                          <w:bCs/>
                        </w:rPr>
                        <w:fldChar w:fldCharType="end"/>
                      </w:r>
                    </w:p>
                    <w:p w14:paraId="538C6C11" w14:textId="77777777" w:rsidR="00832D31" w:rsidRDefault="00000000" w:rsidP="00A93F58">
                      <w:pPr>
                        <w:jc w:val="right"/>
                      </w:pPr>
                      <w:sdt>
                        <w:sdtPr>
                          <w:id w:val="586510826"/>
                          <w:placeholder>
                            <w:docPart w:val="2457BC6D9D624DF881FB3FB86960C0B0"/>
                          </w:placeholder>
                          <w:showingPlcHdr/>
                          <w:dropDownList>
                            <w:listItem w:displayText="koosseisu häälteenamus" w:value="koosseisu häälteenamus"/>
                            <w:listItem w:displayText="lihthäälteenamus" w:value="lihthäälteenamus"/>
                          </w:dropDownList>
                        </w:sdtPr>
                        <w:sdtContent>
                          <w:r w:rsidR="00D06FC8">
                            <w:rPr>
                              <w:rStyle w:val="Kohatitetekst"/>
                            </w:rPr>
                            <w:t>[kliki ja t</w:t>
                          </w:r>
                          <w:r w:rsidR="00A93F58">
                            <w:rPr>
                              <w:rStyle w:val="Kohatitetekst"/>
                            </w:rPr>
                            <w:t>ee vali</w:t>
                          </w:r>
                          <w:r w:rsidR="00D06FC8">
                            <w:rPr>
                              <w:rStyle w:val="Kohatitetekst"/>
                            </w:rPr>
                            <w:t>k]</w:t>
                          </w:r>
                        </w:sdtContent>
                      </w:sdt>
                    </w:p>
                  </w:txbxContent>
                </v:textbox>
                <w10:wrap type="square" anchorx="margin" anchory="page"/>
              </v:shape>
            </w:pict>
          </mc:Fallback>
        </mc:AlternateContent>
      </w:r>
      <w:r w:rsidR="000D0E53">
        <w:rPr>
          <w:noProof/>
        </w:rPr>
        <w:drawing>
          <wp:anchor distT="0" distB="0" distL="114300" distR="114300" simplePos="0" relativeHeight="251658241" behindDoc="0" locked="0" layoutInCell="1" allowOverlap="1" wp14:anchorId="2CDAFAA4" wp14:editId="67CE3D2B">
            <wp:simplePos x="0" y="0"/>
            <wp:positionH relativeFrom="margin">
              <wp:align>left</wp:align>
            </wp:positionH>
            <wp:positionV relativeFrom="page">
              <wp:posOffset>540385</wp:posOffset>
            </wp:positionV>
            <wp:extent cx="1598400" cy="540000"/>
            <wp:effectExtent l="0" t="0" r="190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8400" cy="540000"/>
                    </a:xfrm>
                    <a:prstGeom prst="rect">
                      <a:avLst/>
                    </a:prstGeom>
                  </pic:spPr>
                </pic:pic>
              </a:graphicData>
            </a:graphic>
            <wp14:sizeRelH relativeFrom="margin">
              <wp14:pctWidth>0</wp14:pctWidth>
            </wp14:sizeRelH>
            <wp14:sizeRelV relativeFrom="margin">
              <wp14:pctHeight>0</wp14:pctHeight>
            </wp14:sizeRelV>
          </wp:anchor>
        </w:drawing>
      </w:r>
    </w:p>
    <w:p w14:paraId="1DDBD4F2" w14:textId="77777777" w:rsidR="00CA65BA" w:rsidRDefault="00CA65BA" w:rsidP="00D36C19">
      <w:pPr>
        <w:pStyle w:val="Doknim"/>
      </w:pPr>
      <w:r w:rsidRPr="0040475C">
        <w:t>MÄÄRUS</w:t>
      </w:r>
    </w:p>
    <w:p w14:paraId="1584FBFE" w14:textId="1A2FA280" w:rsidR="001E30C3" w:rsidRPr="00704D4F" w:rsidRDefault="00CA65BA" w:rsidP="00D36C19">
      <w:pPr>
        <w:pStyle w:val="Viimsi"/>
      </w:pPr>
      <w:r w:rsidRPr="00704D4F">
        <w:t>Viimsi</w:t>
      </w:r>
      <w:r w:rsidR="001E30C3" w:rsidRPr="00704D4F">
        <w:tab/>
      </w:r>
      <w:r w:rsidR="0088532A">
        <w:t xml:space="preserve">             </w:t>
      </w:r>
      <w:r w:rsidR="005E54DD">
        <w:t>……..</w:t>
      </w:r>
      <w:r w:rsidR="0017521A">
        <w:t>2024</w:t>
      </w:r>
      <w:r w:rsidR="007A03CB" w:rsidRPr="00704D4F">
        <w:t xml:space="preserve"> nr </w:t>
      </w:r>
      <w:r w:rsidR="007A03CB" w:rsidRPr="00704D4F">
        <w:fldChar w:fldCharType="begin"/>
      </w:r>
      <w:r w:rsidR="007A03CB" w:rsidRPr="00704D4F">
        <w:instrText>MACROBUTTON NoMacro [nr]</w:instrText>
      </w:r>
      <w:r w:rsidR="007A03CB" w:rsidRPr="00704D4F">
        <w:fldChar w:fldCharType="end"/>
      </w:r>
    </w:p>
    <w:p w14:paraId="29C3FBF8" w14:textId="4CE57717" w:rsidR="001E30C3" w:rsidRPr="00824B27" w:rsidRDefault="00C37253" w:rsidP="00D36C19">
      <w:pPr>
        <w:pStyle w:val="Pealkiri10"/>
      </w:pPr>
      <w:r>
        <w:t>Raie- ja hoolduslõikusloa andmise kord</w:t>
      </w:r>
    </w:p>
    <w:p w14:paraId="5EA61183" w14:textId="7605DF8A" w:rsidR="001E30C3" w:rsidRDefault="001E30C3" w:rsidP="00D36C19">
      <w:pPr>
        <w:pStyle w:val="Preambul"/>
        <w:jc w:val="left"/>
      </w:pPr>
      <w:r>
        <w:t xml:space="preserve">Määrus kehtestatakse </w:t>
      </w:r>
      <w:r w:rsidR="007E6065">
        <w:t>kohaliku omavalitsuse korralduse seaduse § 6 lg 3 p 1 ja</w:t>
      </w:r>
      <w:r w:rsidR="00641988">
        <w:t xml:space="preserve"> </w:t>
      </w:r>
      <w:r w:rsidR="007E6065">
        <w:t xml:space="preserve">looduskaitseseaduse § 45 </w:t>
      </w:r>
      <w:r>
        <w:t>alusel.</w:t>
      </w:r>
    </w:p>
    <w:p w14:paraId="6B81DBF6" w14:textId="77777777" w:rsidR="005E3D7F" w:rsidRPr="005471F7" w:rsidRDefault="005E3D7F" w:rsidP="00E5120C">
      <w:pPr>
        <w:shd w:val="clear" w:color="auto" w:fill="FFFFFF"/>
        <w:jc w:val="center"/>
        <w:outlineLvl w:val="1"/>
        <w:rPr>
          <w:rFonts w:cs="Arial"/>
          <w:b/>
          <w:bCs/>
          <w:color w:val="000000"/>
          <w:szCs w:val="22"/>
          <w:lang w:eastAsia="et-EE"/>
        </w:rPr>
      </w:pPr>
      <w:r w:rsidRPr="00B46714">
        <w:rPr>
          <w:rFonts w:cs="Arial"/>
          <w:b/>
          <w:bCs/>
          <w:color w:val="000000"/>
          <w:szCs w:val="22"/>
          <w:bdr w:val="none" w:sz="0" w:space="0" w:color="auto" w:frame="1"/>
          <w:lang w:eastAsia="et-EE"/>
        </w:rPr>
        <w:t>1. peatükk</w:t>
      </w:r>
      <w:r w:rsidRPr="00B46714">
        <w:rPr>
          <w:rFonts w:cs="Arial"/>
          <w:b/>
          <w:bCs/>
          <w:color w:val="000000"/>
          <w:szCs w:val="22"/>
          <w:bdr w:val="none" w:sz="0" w:space="0" w:color="auto" w:frame="1"/>
          <w:lang w:eastAsia="et-EE"/>
        </w:rPr>
        <w:br/>
      </w:r>
      <w:r w:rsidRPr="005471F7">
        <w:rPr>
          <w:rFonts w:cs="Arial"/>
          <w:b/>
          <w:bCs/>
          <w:color w:val="000000"/>
          <w:szCs w:val="22"/>
          <w:lang w:eastAsia="et-EE"/>
        </w:rPr>
        <w:t>ÜLDSÄTTED</w:t>
      </w:r>
      <w:bookmarkStart w:id="0" w:name="pt1"/>
      <w:r w:rsidRPr="005471F7">
        <w:rPr>
          <w:rFonts w:cs="Arial"/>
          <w:b/>
          <w:bCs/>
          <w:color w:val="0061AA"/>
          <w:szCs w:val="22"/>
          <w:bdr w:val="none" w:sz="0" w:space="0" w:color="auto" w:frame="1"/>
          <w:lang w:eastAsia="et-EE"/>
        </w:rPr>
        <w:t> </w:t>
      </w:r>
      <w:bookmarkEnd w:id="0"/>
    </w:p>
    <w:p w14:paraId="6FE06201" w14:textId="77777777" w:rsidR="005E3D7F" w:rsidRPr="00364EE8" w:rsidRDefault="005E3D7F" w:rsidP="00E5120C">
      <w:pPr>
        <w:pStyle w:val="Loendilik"/>
        <w:numPr>
          <w:ilvl w:val="0"/>
          <w:numId w:val="31"/>
        </w:numPr>
        <w:shd w:val="clear" w:color="auto" w:fill="FFFFFF"/>
        <w:spacing w:before="120" w:after="120"/>
        <w:jc w:val="left"/>
        <w:outlineLvl w:val="2"/>
        <w:rPr>
          <w:rFonts w:cs="Arial"/>
          <w:b/>
          <w:bCs/>
          <w:color w:val="000000"/>
          <w:lang w:eastAsia="et-EE"/>
        </w:rPr>
      </w:pPr>
      <w:r w:rsidRPr="00364EE8">
        <w:rPr>
          <w:rFonts w:cs="Arial"/>
          <w:b/>
          <w:bCs/>
          <w:color w:val="000000"/>
          <w:lang w:eastAsia="et-EE"/>
        </w:rPr>
        <w:t>Eesmärk</w:t>
      </w:r>
    </w:p>
    <w:p w14:paraId="7B5D02BC" w14:textId="3F1105D7" w:rsidR="005E3D7F" w:rsidRPr="004E4BE1" w:rsidRDefault="005E3D7F" w:rsidP="00D078DB">
      <w:pPr>
        <w:shd w:val="clear" w:color="auto" w:fill="FFFFFF"/>
        <w:rPr>
          <w:rFonts w:cs="Arial"/>
          <w:color w:val="202020"/>
          <w:lang w:eastAsia="et-EE"/>
        </w:rPr>
      </w:pPr>
      <w:r w:rsidRPr="004E4BE1">
        <w:rPr>
          <w:rFonts w:cs="Arial"/>
          <w:color w:val="202020"/>
          <w:lang w:eastAsia="et-EE"/>
        </w:rPr>
        <w:t>Raie- ja hoolduslõikusloa andmise korra (edaspidi määrus) eesmärk on tagada puude</w:t>
      </w:r>
      <w:r w:rsidRPr="00222A24">
        <w:rPr>
          <w:rFonts w:cs="Arial"/>
          <w:color w:val="202020"/>
          <w:lang w:eastAsia="et-EE"/>
        </w:rPr>
        <w:t xml:space="preserve"> kaitse ja</w:t>
      </w:r>
      <w:r w:rsidRPr="004E4BE1">
        <w:rPr>
          <w:rFonts w:cs="Arial"/>
          <w:color w:val="202020"/>
          <w:lang w:eastAsia="et-EE"/>
        </w:rPr>
        <w:t xml:space="preserve"> soodsad kasvutingimused, säilitada elurikkust ja </w:t>
      </w:r>
      <w:r w:rsidRPr="00222A24">
        <w:rPr>
          <w:rFonts w:cs="Arial"/>
          <w:color w:val="202020"/>
          <w:lang w:eastAsia="et-EE"/>
        </w:rPr>
        <w:t>luua inimsõbralikku keskkonda.</w:t>
      </w:r>
    </w:p>
    <w:p w14:paraId="3A3EF184" w14:textId="77777777" w:rsidR="005E3D7F" w:rsidRPr="00364EE8" w:rsidRDefault="005E3D7F" w:rsidP="00D36C19">
      <w:pPr>
        <w:pStyle w:val="Loendilik"/>
        <w:numPr>
          <w:ilvl w:val="0"/>
          <w:numId w:val="31"/>
        </w:numPr>
        <w:shd w:val="clear" w:color="auto" w:fill="FFFFFF"/>
        <w:spacing w:before="120" w:after="120"/>
        <w:contextualSpacing w:val="0"/>
        <w:jc w:val="left"/>
        <w:outlineLvl w:val="2"/>
        <w:rPr>
          <w:rFonts w:cs="Arial"/>
          <w:b/>
          <w:bCs/>
          <w:color w:val="000000"/>
          <w:lang w:eastAsia="et-EE"/>
        </w:rPr>
      </w:pPr>
      <w:r w:rsidRPr="00364EE8">
        <w:rPr>
          <w:rFonts w:cs="Arial"/>
          <w:b/>
          <w:bCs/>
          <w:color w:val="000000"/>
          <w:lang w:eastAsia="et-EE"/>
        </w:rPr>
        <w:t>Reguleerimisala</w:t>
      </w:r>
    </w:p>
    <w:p w14:paraId="1BC41B50" w14:textId="77777777" w:rsidR="005E3D7F" w:rsidRDefault="005E3D7F" w:rsidP="00D36C19">
      <w:pPr>
        <w:pStyle w:val="Loendilik"/>
        <w:numPr>
          <w:ilvl w:val="0"/>
          <w:numId w:val="9"/>
        </w:numPr>
        <w:shd w:val="clear" w:color="auto" w:fill="FFFFFF"/>
        <w:spacing w:before="80"/>
        <w:contextualSpacing w:val="0"/>
        <w:rPr>
          <w:rFonts w:cs="Arial"/>
          <w:color w:val="202020"/>
          <w:lang w:eastAsia="et-EE"/>
        </w:rPr>
      </w:pPr>
      <w:r w:rsidRPr="006A00EC">
        <w:rPr>
          <w:rFonts w:cs="Arial"/>
          <w:color w:val="202020"/>
          <w:lang w:eastAsia="et-EE"/>
        </w:rPr>
        <w:t>Määruses reguleeritakse Viimsi valla mandriosa tiheasustusaladel kasvava puu raie- või hoolduslõikuse tingimusi, loa taotlemist ja väljastamist ning loale kõrvaltingimuste, sh asendusistutuskohustuse määramist.</w:t>
      </w:r>
    </w:p>
    <w:p w14:paraId="4D58950B" w14:textId="77777777" w:rsidR="005E3D7F" w:rsidRPr="006A00EC" w:rsidRDefault="005E3D7F" w:rsidP="00D36C19">
      <w:pPr>
        <w:pStyle w:val="Loendilik"/>
        <w:numPr>
          <w:ilvl w:val="0"/>
          <w:numId w:val="9"/>
        </w:numPr>
        <w:shd w:val="clear" w:color="auto" w:fill="FFFFFF" w:themeFill="background1"/>
        <w:spacing w:before="80"/>
        <w:contextualSpacing w:val="0"/>
        <w:rPr>
          <w:rFonts w:cs="Arial"/>
          <w:color w:val="202020"/>
          <w:lang w:eastAsia="et-EE"/>
        </w:rPr>
      </w:pPr>
      <w:r w:rsidRPr="006A00EC">
        <w:rPr>
          <w:rFonts w:cs="Arial"/>
          <w:color w:val="202020"/>
          <w:lang w:eastAsia="et-EE"/>
        </w:rPr>
        <w:t xml:space="preserve">Määrus ei reguleeri kasvava metsa raiet metsaseaduse tähenduses ega viljapuude ja põõsaste raiet </w:t>
      </w:r>
      <w:r>
        <w:rPr>
          <w:rFonts w:cs="Arial"/>
          <w:color w:val="202020"/>
          <w:lang w:eastAsia="et-EE"/>
        </w:rPr>
        <w:t>ja hoolduslõikust ning vormipuude</w:t>
      </w:r>
      <w:r w:rsidRPr="006A00EC">
        <w:rPr>
          <w:rFonts w:cs="Arial"/>
          <w:color w:val="202020"/>
          <w:lang w:eastAsia="et-EE"/>
        </w:rPr>
        <w:t xml:space="preserve"> hoolduslõikust.</w:t>
      </w:r>
    </w:p>
    <w:p w14:paraId="616048D8" w14:textId="77777777" w:rsidR="005E3D7F" w:rsidRPr="00364EE8" w:rsidRDefault="005E3D7F" w:rsidP="00E5120C">
      <w:pPr>
        <w:pStyle w:val="Loendilik"/>
        <w:numPr>
          <w:ilvl w:val="0"/>
          <w:numId w:val="31"/>
        </w:numPr>
        <w:shd w:val="clear" w:color="auto" w:fill="FFFFFF"/>
        <w:spacing w:before="120" w:after="120"/>
        <w:contextualSpacing w:val="0"/>
        <w:jc w:val="left"/>
        <w:outlineLvl w:val="2"/>
        <w:rPr>
          <w:rFonts w:cs="Arial"/>
          <w:b/>
          <w:bCs/>
          <w:color w:val="000000"/>
          <w:lang w:eastAsia="et-EE"/>
        </w:rPr>
      </w:pPr>
      <w:r w:rsidRPr="00364EE8">
        <w:rPr>
          <w:rFonts w:cs="Arial"/>
          <w:b/>
          <w:bCs/>
          <w:color w:val="000000"/>
          <w:lang w:eastAsia="et-EE"/>
        </w:rPr>
        <w:t>Terminid</w:t>
      </w:r>
    </w:p>
    <w:p w14:paraId="45D7737D" w14:textId="77777777" w:rsidR="005E3D7F" w:rsidRDefault="005E3D7F" w:rsidP="00D36C19">
      <w:pPr>
        <w:shd w:val="clear" w:color="auto" w:fill="FFFFFF"/>
        <w:rPr>
          <w:rFonts w:cs="Arial"/>
          <w:color w:val="202020"/>
          <w:lang w:eastAsia="et-EE"/>
        </w:rPr>
      </w:pPr>
      <w:r w:rsidRPr="004E4BE1">
        <w:rPr>
          <w:rFonts w:cs="Arial"/>
          <w:color w:val="202020"/>
          <w:lang w:eastAsia="et-EE"/>
        </w:rPr>
        <w:t>Määruses kasutatakse termineid järgmises tähenduses:</w:t>
      </w:r>
    </w:p>
    <w:p w14:paraId="75766743" w14:textId="77777777" w:rsidR="005E3D7F" w:rsidRDefault="005E3D7F" w:rsidP="00D36C19">
      <w:pPr>
        <w:pStyle w:val="Loendilik"/>
        <w:numPr>
          <w:ilvl w:val="0"/>
          <w:numId w:val="10"/>
        </w:numPr>
        <w:shd w:val="clear" w:color="auto" w:fill="FFFFFF" w:themeFill="background1"/>
        <w:rPr>
          <w:rFonts w:cs="Arial"/>
          <w:color w:val="202020"/>
          <w:lang w:eastAsia="et-EE"/>
        </w:rPr>
      </w:pPr>
      <w:r w:rsidRPr="002333BE">
        <w:rPr>
          <w:rFonts w:cs="Arial"/>
          <w:color w:val="202020"/>
          <w:lang w:eastAsia="et-EE"/>
        </w:rPr>
        <w:t>asendusistutus – raiutud puu asendamine uue puu</w:t>
      </w:r>
      <w:r>
        <w:rPr>
          <w:rFonts w:cs="Arial"/>
          <w:color w:val="202020"/>
          <w:lang w:eastAsia="et-EE"/>
        </w:rPr>
        <w:t xml:space="preserve"> või</w:t>
      </w:r>
      <w:r w:rsidRPr="002333BE">
        <w:rPr>
          <w:rFonts w:cs="Arial"/>
          <w:color w:val="202020"/>
          <w:lang w:eastAsia="et-EE"/>
        </w:rPr>
        <w:t xml:space="preserve"> põõsa</w:t>
      </w:r>
      <w:r>
        <w:rPr>
          <w:rFonts w:cs="Arial"/>
          <w:color w:val="202020"/>
          <w:lang w:eastAsia="et-EE"/>
        </w:rPr>
        <w:t>ga</w:t>
      </w:r>
      <w:r w:rsidRPr="002333BE">
        <w:rPr>
          <w:rFonts w:cs="Arial"/>
          <w:color w:val="202020"/>
          <w:lang w:eastAsia="et-EE"/>
        </w:rPr>
        <w:t>;</w:t>
      </w:r>
    </w:p>
    <w:p w14:paraId="5A6461E9" w14:textId="77777777" w:rsidR="005E3D7F" w:rsidRDefault="005E3D7F" w:rsidP="00D36C19">
      <w:pPr>
        <w:pStyle w:val="Loendilik"/>
        <w:numPr>
          <w:ilvl w:val="0"/>
          <w:numId w:val="10"/>
        </w:numPr>
        <w:shd w:val="clear" w:color="auto" w:fill="FFFFFF" w:themeFill="background1"/>
        <w:rPr>
          <w:rFonts w:cs="Arial"/>
          <w:color w:val="202020"/>
          <w:lang w:eastAsia="et-EE"/>
        </w:rPr>
      </w:pPr>
      <w:r>
        <w:rPr>
          <w:rFonts w:cs="Arial"/>
          <w:color w:val="202020"/>
          <w:lang w:eastAsia="et-EE"/>
        </w:rPr>
        <w:t>asendusistutuskohustuslane - isik, kellel on määrusest tulenevalt kohustus asendada raiutud puu kas puu kasvukoha kinnistul või avalikul alal;</w:t>
      </w:r>
    </w:p>
    <w:p w14:paraId="580D0920" w14:textId="77777777" w:rsidR="005E3D7F" w:rsidRDefault="005E3D7F" w:rsidP="00D36C19">
      <w:pPr>
        <w:pStyle w:val="Loendilik"/>
        <w:numPr>
          <w:ilvl w:val="0"/>
          <w:numId w:val="10"/>
        </w:numPr>
        <w:shd w:val="clear" w:color="auto" w:fill="FFFFFF"/>
        <w:rPr>
          <w:rFonts w:cs="Arial"/>
          <w:color w:val="202020"/>
          <w:lang w:eastAsia="et-EE"/>
        </w:rPr>
      </w:pPr>
      <w:r w:rsidRPr="002333BE">
        <w:rPr>
          <w:rFonts w:cs="Arial"/>
          <w:color w:val="202020"/>
          <w:lang w:eastAsia="et-EE"/>
        </w:rPr>
        <w:t>avalik ala – Viimsi vallale kuuluv kõigile vabalt ligipääsetav ja kasutatav maa-ala;</w:t>
      </w:r>
    </w:p>
    <w:p w14:paraId="0723F688" w14:textId="77777777" w:rsidR="005E3D7F" w:rsidRPr="001D4A62" w:rsidRDefault="005E3D7F" w:rsidP="00D36C19">
      <w:pPr>
        <w:pStyle w:val="Loendilik"/>
        <w:numPr>
          <w:ilvl w:val="0"/>
          <w:numId w:val="10"/>
        </w:numPr>
        <w:shd w:val="clear" w:color="auto" w:fill="FFFFFF" w:themeFill="background1"/>
        <w:rPr>
          <w:rFonts w:cs="Arial"/>
          <w:lang w:eastAsia="et-EE"/>
        </w:rPr>
      </w:pPr>
      <w:r w:rsidRPr="001D4A62">
        <w:rPr>
          <w:rFonts w:cs="Arial"/>
          <w:lang w:eastAsia="et-EE"/>
        </w:rPr>
        <w:t>haljastusprojekt – haljasala kujundamist kavandavad dokumendid, mis vastavad projekteerimisnormidele, standarditele ja muudele asjakohastele normdokumentidele;</w:t>
      </w:r>
    </w:p>
    <w:p w14:paraId="09B57416" w14:textId="77777777" w:rsidR="005E3D7F" w:rsidRDefault="005E3D7F" w:rsidP="00D36C19">
      <w:pPr>
        <w:pStyle w:val="Loendilik"/>
        <w:numPr>
          <w:ilvl w:val="0"/>
          <w:numId w:val="10"/>
        </w:numPr>
        <w:shd w:val="clear" w:color="auto" w:fill="FFFFFF" w:themeFill="background1"/>
        <w:rPr>
          <w:rFonts w:cs="Arial"/>
          <w:color w:val="202020"/>
          <w:lang w:eastAsia="et-EE"/>
        </w:rPr>
      </w:pPr>
      <w:r w:rsidRPr="002333BE">
        <w:rPr>
          <w:rFonts w:cs="Arial"/>
          <w:color w:val="202020"/>
          <w:lang w:eastAsia="et-EE"/>
        </w:rPr>
        <w:t xml:space="preserve">haljastusühik – </w:t>
      </w:r>
      <w:r w:rsidRPr="007601D1">
        <w:rPr>
          <w:rFonts w:cs="Arial"/>
          <w:color w:val="202020"/>
          <w:lang w:eastAsia="et-EE"/>
        </w:rPr>
        <w:t>asendusistutuskohustuse mahtu näitav ühik, mis arvutatakse määruse § 16 lõikes 1 esitatud valemi abil;</w:t>
      </w:r>
    </w:p>
    <w:p w14:paraId="113317B5" w14:textId="77777777" w:rsidR="005E3D7F" w:rsidRDefault="005E3D7F" w:rsidP="00D36C19">
      <w:pPr>
        <w:pStyle w:val="Loendilik"/>
        <w:numPr>
          <w:ilvl w:val="0"/>
          <w:numId w:val="10"/>
        </w:numPr>
        <w:shd w:val="clear" w:color="auto" w:fill="FFFFFF" w:themeFill="background1"/>
        <w:rPr>
          <w:rFonts w:cs="Arial"/>
          <w:color w:val="202020"/>
          <w:lang w:eastAsia="et-EE"/>
        </w:rPr>
      </w:pPr>
      <w:r>
        <w:rPr>
          <w:rFonts w:cs="Arial"/>
          <w:color w:val="202020"/>
          <w:lang w:eastAsia="et-EE"/>
        </w:rPr>
        <w:t>hekk – tihe ühtlaste vahedega istutatud põõsaste või puude rida;</w:t>
      </w:r>
    </w:p>
    <w:p w14:paraId="70213891" w14:textId="77B42F7B" w:rsidR="005E3D7F" w:rsidRDefault="005E3D7F" w:rsidP="729A5301">
      <w:pPr>
        <w:pStyle w:val="Loendilik"/>
        <w:numPr>
          <w:ilvl w:val="0"/>
          <w:numId w:val="10"/>
        </w:numPr>
        <w:shd w:val="clear" w:color="auto" w:fill="FFFFFF" w:themeFill="background1"/>
        <w:rPr>
          <w:rFonts w:cs="Arial"/>
          <w:color w:val="202020"/>
          <w:lang w:eastAsia="et-EE"/>
        </w:rPr>
      </w:pPr>
      <w:r w:rsidRPr="002333BE">
        <w:rPr>
          <w:rFonts w:cs="Arial"/>
          <w:color w:val="202020"/>
          <w:lang w:eastAsia="et-EE"/>
        </w:rPr>
        <w:t>hoolduslõikus – puu okste lõikamine võra piiramise või kujundamise eesmärgil;</w:t>
      </w:r>
    </w:p>
    <w:p w14:paraId="45840D42" w14:textId="33DBFBA1" w:rsidR="005E3D7F" w:rsidRDefault="005E3D7F" w:rsidP="00D36C19">
      <w:pPr>
        <w:pStyle w:val="Loendilik"/>
        <w:numPr>
          <w:ilvl w:val="0"/>
          <w:numId w:val="10"/>
        </w:numPr>
        <w:shd w:val="clear" w:color="auto" w:fill="FFFFFF" w:themeFill="background1"/>
        <w:rPr>
          <w:rFonts w:cs="Arial"/>
          <w:color w:val="202020"/>
          <w:lang w:eastAsia="et-EE"/>
        </w:rPr>
      </w:pPr>
      <w:r>
        <w:rPr>
          <w:rFonts w:cs="Arial"/>
          <w:color w:val="202020"/>
          <w:lang w:eastAsia="et-EE"/>
        </w:rPr>
        <w:t>iseteeninduskeskkond – veebikeskkond, mida kasutatakse määrusega reguleeritud lubade taotluste ja teatiste esitamiseks ja menetlemiseks;</w:t>
      </w:r>
    </w:p>
    <w:p w14:paraId="75FD7D1B" w14:textId="77777777" w:rsidR="005E3D7F" w:rsidRPr="001D4A62" w:rsidRDefault="005E3D7F" w:rsidP="00D36C19">
      <w:pPr>
        <w:pStyle w:val="Loendilik"/>
        <w:numPr>
          <w:ilvl w:val="0"/>
          <w:numId w:val="10"/>
        </w:numPr>
        <w:shd w:val="clear" w:color="auto" w:fill="FFFFFF"/>
        <w:rPr>
          <w:rFonts w:cs="Arial"/>
          <w:lang w:eastAsia="et-EE"/>
        </w:rPr>
      </w:pPr>
      <w:r w:rsidRPr="001D4A62">
        <w:rPr>
          <w:rFonts w:cs="Arial"/>
          <w:lang w:eastAsia="et-EE"/>
        </w:rPr>
        <w:t>istutusjoonis – mõõtkavas haljastuse asendiplaan koos maa-alale projekteeritud haljastuse üksiktaimedega;</w:t>
      </w:r>
    </w:p>
    <w:p w14:paraId="18B576BD" w14:textId="77777777" w:rsidR="005E3D7F" w:rsidRPr="001D4A62" w:rsidRDefault="005E3D7F" w:rsidP="00D36C19">
      <w:pPr>
        <w:pStyle w:val="Loendilik"/>
        <w:numPr>
          <w:ilvl w:val="0"/>
          <w:numId w:val="10"/>
        </w:numPr>
        <w:shd w:val="clear" w:color="auto" w:fill="FFFFFF"/>
        <w:rPr>
          <w:rFonts w:cs="Arial"/>
          <w:lang w:eastAsia="et-EE"/>
        </w:rPr>
      </w:pPr>
      <w:r w:rsidRPr="001D4A62">
        <w:rPr>
          <w:rFonts w:cs="Arial"/>
          <w:lang w:eastAsia="et-EE"/>
        </w:rPr>
        <w:t>istutusskeem – istutusala plaan koos ehitiste ning olemasoleva ja kavandatava haljastusega;</w:t>
      </w:r>
    </w:p>
    <w:p w14:paraId="0498E2F1" w14:textId="77777777" w:rsidR="005E3D7F" w:rsidRDefault="005E3D7F" w:rsidP="00D36C19">
      <w:pPr>
        <w:pStyle w:val="Loendilik"/>
        <w:numPr>
          <w:ilvl w:val="0"/>
          <w:numId w:val="10"/>
        </w:numPr>
        <w:shd w:val="clear" w:color="auto" w:fill="FFFFFF"/>
        <w:rPr>
          <w:rFonts w:cs="Arial"/>
          <w:color w:val="202020"/>
          <w:lang w:eastAsia="et-EE"/>
        </w:rPr>
      </w:pPr>
      <w:r w:rsidRPr="002333BE">
        <w:rPr>
          <w:rFonts w:cs="Arial"/>
          <w:color w:val="202020"/>
          <w:lang w:eastAsia="et-EE"/>
        </w:rPr>
        <w:t xml:space="preserve">ohtlik puu või oks – puu või oks, mis on osaliselt või täielikult murdunud või mis on välise vaatluse põhjal peatselt murdumas ning ohustab inimesi või vara; </w:t>
      </w:r>
    </w:p>
    <w:p w14:paraId="7846E674" w14:textId="77777777" w:rsidR="005E3D7F" w:rsidRDefault="005E3D7F" w:rsidP="00D36C19">
      <w:pPr>
        <w:pStyle w:val="Loendilik"/>
        <w:numPr>
          <w:ilvl w:val="0"/>
          <w:numId w:val="10"/>
        </w:numPr>
        <w:shd w:val="clear" w:color="auto" w:fill="FFFFFF" w:themeFill="background1"/>
        <w:rPr>
          <w:rFonts w:cs="Arial"/>
          <w:color w:val="202020"/>
          <w:lang w:eastAsia="et-EE"/>
        </w:rPr>
      </w:pPr>
      <w:r>
        <w:rPr>
          <w:rFonts w:cs="Arial"/>
          <w:color w:val="202020"/>
          <w:lang w:eastAsia="et-EE"/>
        </w:rPr>
        <w:t xml:space="preserve">pesitsusrahu – ajavahemik, mille jooksul on puude raie ja hoolduslõikus üldjuhul keelatud; </w:t>
      </w:r>
    </w:p>
    <w:p w14:paraId="5303E51A" w14:textId="77777777" w:rsidR="005E3D7F" w:rsidRDefault="005E3D7F" w:rsidP="00D36C19">
      <w:pPr>
        <w:pStyle w:val="Loendilik"/>
        <w:numPr>
          <w:ilvl w:val="0"/>
          <w:numId w:val="10"/>
        </w:numPr>
        <w:shd w:val="clear" w:color="auto" w:fill="FFFFFF"/>
        <w:rPr>
          <w:rFonts w:cs="Arial"/>
          <w:color w:val="202020"/>
          <w:lang w:eastAsia="et-EE"/>
        </w:rPr>
      </w:pPr>
      <w:r w:rsidRPr="002333BE">
        <w:rPr>
          <w:rFonts w:cs="Arial"/>
          <w:color w:val="202020"/>
          <w:lang w:eastAsia="et-EE"/>
        </w:rPr>
        <w:lastRenderedPageBreak/>
        <w:t>puu – puuliigi pikaealine isend, millel on vähemalt üks püstine puitunud tüvi ning selgelt määratletav võra, mis kinnitub tüvele maapinnast kõrgemal;</w:t>
      </w:r>
    </w:p>
    <w:p w14:paraId="5779051D" w14:textId="77777777" w:rsidR="005E3D7F" w:rsidRDefault="005E3D7F" w:rsidP="00D36C19">
      <w:pPr>
        <w:pStyle w:val="Loendilik"/>
        <w:numPr>
          <w:ilvl w:val="0"/>
          <w:numId w:val="10"/>
        </w:numPr>
        <w:shd w:val="clear" w:color="auto" w:fill="FFFFFF"/>
        <w:rPr>
          <w:rFonts w:cs="Arial"/>
          <w:color w:val="202020"/>
          <w:lang w:eastAsia="et-EE"/>
        </w:rPr>
      </w:pPr>
      <w:r w:rsidRPr="002333BE">
        <w:rPr>
          <w:rFonts w:cs="Arial"/>
          <w:color w:val="202020"/>
          <w:lang w:eastAsia="et-EE"/>
        </w:rPr>
        <w:t>raie – puu langetamine;</w:t>
      </w:r>
    </w:p>
    <w:p w14:paraId="58C60E3D" w14:textId="77777777" w:rsidR="005E3D7F" w:rsidRDefault="005E3D7F" w:rsidP="00D36C19">
      <w:pPr>
        <w:pStyle w:val="Loendilik"/>
        <w:numPr>
          <w:ilvl w:val="0"/>
          <w:numId w:val="10"/>
        </w:numPr>
        <w:shd w:val="clear" w:color="auto" w:fill="FFFFFF"/>
        <w:rPr>
          <w:rFonts w:cs="Arial"/>
          <w:color w:val="202020"/>
          <w:lang w:eastAsia="et-EE"/>
        </w:rPr>
      </w:pPr>
      <w:r>
        <w:rPr>
          <w:rFonts w:cs="Arial"/>
          <w:color w:val="202020"/>
          <w:lang w:eastAsia="et-EE"/>
        </w:rPr>
        <w:t>raieteatis – esildis ohtliku puu raieks või ohtliku oksa lõikuseks;</w:t>
      </w:r>
    </w:p>
    <w:p w14:paraId="411D18CB" w14:textId="77777777" w:rsidR="005E3D7F" w:rsidRDefault="005E3D7F" w:rsidP="00D36C19">
      <w:pPr>
        <w:pStyle w:val="Loendilik"/>
        <w:numPr>
          <w:ilvl w:val="0"/>
          <w:numId w:val="10"/>
        </w:numPr>
        <w:shd w:val="clear" w:color="auto" w:fill="FFFFFF"/>
        <w:rPr>
          <w:rFonts w:cs="Arial"/>
          <w:color w:val="202020"/>
          <w:lang w:eastAsia="et-EE"/>
        </w:rPr>
      </w:pPr>
      <w:r w:rsidRPr="002333BE">
        <w:rPr>
          <w:rFonts w:cs="Arial"/>
          <w:color w:val="202020"/>
          <w:lang w:eastAsia="et-EE"/>
        </w:rPr>
        <w:t>rinnasläbimõõt – puu tüve läbimõõt 1,3 m kõrgusel juurekaelast;</w:t>
      </w:r>
    </w:p>
    <w:p w14:paraId="53CF1AD2" w14:textId="34C57A72" w:rsidR="007036C6" w:rsidRPr="009C0D78" w:rsidRDefault="007036C6" w:rsidP="007036C6">
      <w:pPr>
        <w:pStyle w:val="Loendilik"/>
        <w:numPr>
          <w:ilvl w:val="0"/>
          <w:numId w:val="10"/>
        </w:numPr>
        <w:shd w:val="clear" w:color="auto" w:fill="FFFFFF"/>
        <w:spacing w:line="240" w:lineRule="auto"/>
        <w:jc w:val="left"/>
        <w:rPr>
          <w:rFonts w:cs="Arial"/>
          <w:color w:val="202020"/>
          <w:lang w:eastAsia="et-EE"/>
        </w:rPr>
      </w:pPr>
      <w:r w:rsidRPr="009C0D78">
        <w:rPr>
          <w:rFonts w:cs="Arial"/>
          <w:color w:val="202020"/>
          <w:lang w:eastAsia="et-EE"/>
        </w:rPr>
        <w:t xml:space="preserve">tiheasustusala </w:t>
      </w:r>
      <w:r w:rsidR="00C329C6">
        <w:rPr>
          <w:rFonts w:cs="Arial"/>
          <w:color w:val="202020"/>
          <w:lang w:eastAsia="et-EE"/>
        </w:rPr>
        <w:t>–</w:t>
      </w:r>
      <w:r w:rsidRPr="009C0D78">
        <w:rPr>
          <w:rFonts w:cs="Arial"/>
          <w:color w:val="202020"/>
          <w:lang w:eastAsia="et-EE"/>
        </w:rPr>
        <w:t>Viimsi valla üldplaneeringuga tiheasustusalaks määratud maa-ala;</w:t>
      </w:r>
    </w:p>
    <w:p w14:paraId="6B07B9E0" w14:textId="77777777" w:rsidR="005E3D7F" w:rsidRDefault="005E3D7F" w:rsidP="00D36C19">
      <w:pPr>
        <w:pStyle w:val="Loendilik"/>
        <w:numPr>
          <w:ilvl w:val="0"/>
          <w:numId w:val="10"/>
        </w:numPr>
        <w:shd w:val="clear" w:color="auto" w:fill="FFFFFF"/>
        <w:rPr>
          <w:rFonts w:cs="Arial"/>
          <w:color w:val="202020"/>
          <w:lang w:eastAsia="et-EE"/>
        </w:rPr>
      </w:pPr>
      <w:r>
        <w:rPr>
          <w:rFonts w:cs="Arial"/>
          <w:color w:val="202020"/>
          <w:lang w:eastAsia="et-EE"/>
        </w:rPr>
        <w:t>vesivõsu – uinuvast või lisapungast arenenud väheharunenud võsu;</w:t>
      </w:r>
    </w:p>
    <w:p w14:paraId="2272AC94" w14:textId="77777777" w:rsidR="005E3D7F" w:rsidRDefault="005E3D7F" w:rsidP="00D36C19">
      <w:pPr>
        <w:pStyle w:val="Loendilik"/>
        <w:numPr>
          <w:ilvl w:val="0"/>
          <w:numId w:val="10"/>
        </w:numPr>
        <w:shd w:val="clear" w:color="auto" w:fill="FFFFFF"/>
        <w:rPr>
          <w:rFonts w:cs="Arial"/>
          <w:color w:val="202020"/>
          <w:lang w:eastAsia="et-EE"/>
        </w:rPr>
      </w:pPr>
      <w:r w:rsidRPr="002333BE">
        <w:rPr>
          <w:rFonts w:cs="Arial"/>
          <w:color w:val="202020"/>
          <w:lang w:eastAsia="et-EE"/>
        </w:rPr>
        <w:t>viljapuu – puu, mida kasvatatakse viljade saamise eesmärgil;</w:t>
      </w:r>
    </w:p>
    <w:p w14:paraId="24537A51" w14:textId="77777777" w:rsidR="005E3D7F" w:rsidRDefault="005E3D7F" w:rsidP="00D36C19">
      <w:pPr>
        <w:pStyle w:val="Loendilik"/>
        <w:numPr>
          <w:ilvl w:val="0"/>
          <w:numId w:val="10"/>
        </w:numPr>
        <w:shd w:val="clear" w:color="auto" w:fill="FFFFFF" w:themeFill="background1"/>
        <w:rPr>
          <w:rFonts w:cs="Arial"/>
          <w:color w:val="202020"/>
          <w:lang w:eastAsia="et-EE"/>
        </w:rPr>
      </w:pPr>
      <w:r>
        <w:rPr>
          <w:rFonts w:cs="Arial"/>
          <w:color w:val="202020"/>
          <w:lang w:eastAsia="et-EE"/>
        </w:rPr>
        <w:t>vormipuu – puu, mille võrale on puu kasvu algusest saadik antud okste kärpimise, painutamise või tugedele sidumisega soovitud kuju;</w:t>
      </w:r>
    </w:p>
    <w:p w14:paraId="31883305" w14:textId="77777777" w:rsidR="005E3D7F" w:rsidRDefault="005E3D7F" w:rsidP="00D36C19">
      <w:pPr>
        <w:pStyle w:val="Loendilik"/>
        <w:numPr>
          <w:ilvl w:val="0"/>
          <w:numId w:val="10"/>
        </w:numPr>
        <w:shd w:val="clear" w:color="auto" w:fill="FFFFFF"/>
        <w:rPr>
          <w:rFonts w:cs="Arial"/>
          <w:color w:val="202020"/>
          <w:lang w:eastAsia="et-EE"/>
        </w:rPr>
      </w:pPr>
      <w:r w:rsidRPr="002333BE">
        <w:rPr>
          <w:rFonts w:cs="Arial"/>
          <w:color w:val="202020"/>
          <w:lang w:eastAsia="et-EE"/>
        </w:rPr>
        <w:t>väärtusklass – puu väärtust iseloomustav kategooria. </w:t>
      </w:r>
    </w:p>
    <w:p w14:paraId="6E6A0C7B" w14:textId="77777777" w:rsidR="005E3D7F" w:rsidRPr="00364EE8" w:rsidRDefault="005E3D7F" w:rsidP="00D36C19">
      <w:pPr>
        <w:pStyle w:val="Loendilik"/>
        <w:numPr>
          <w:ilvl w:val="0"/>
          <w:numId w:val="31"/>
        </w:numPr>
        <w:shd w:val="clear" w:color="auto" w:fill="FFFFFF"/>
        <w:spacing w:before="120" w:after="120"/>
        <w:contextualSpacing w:val="0"/>
        <w:jc w:val="left"/>
        <w:outlineLvl w:val="2"/>
        <w:rPr>
          <w:rFonts w:cs="Arial"/>
          <w:b/>
          <w:bCs/>
          <w:color w:val="000000"/>
          <w:lang w:eastAsia="et-EE"/>
        </w:rPr>
      </w:pPr>
      <w:r w:rsidRPr="00364EE8">
        <w:rPr>
          <w:rFonts w:cs="Arial"/>
          <w:b/>
          <w:bCs/>
          <w:color w:val="000000"/>
          <w:lang w:eastAsia="et-EE"/>
        </w:rPr>
        <w:t>Raieluba</w:t>
      </w:r>
    </w:p>
    <w:p w14:paraId="756DCB7B" w14:textId="5F42AA5F" w:rsidR="005E3D7F" w:rsidRDefault="005E3D7F" w:rsidP="00E5120C">
      <w:pPr>
        <w:pStyle w:val="Loendilik"/>
        <w:numPr>
          <w:ilvl w:val="0"/>
          <w:numId w:val="11"/>
        </w:numPr>
        <w:shd w:val="clear" w:color="auto" w:fill="FFFFFF" w:themeFill="background1"/>
        <w:spacing w:before="80"/>
        <w:contextualSpacing w:val="0"/>
        <w:rPr>
          <w:rFonts w:cs="Arial"/>
          <w:color w:val="202020"/>
          <w:lang w:eastAsia="et-EE"/>
        </w:rPr>
      </w:pPr>
      <w:r w:rsidRPr="00D05455">
        <w:rPr>
          <w:rFonts w:cs="Arial"/>
          <w:color w:val="202020"/>
          <w:lang w:eastAsia="et-EE"/>
        </w:rPr>
        <w:t>Puu raie on lubatud raieloa alusel, mille annab</w:t>
      </w:r>
      <w:r>
        <w:rPr>
          <w:rFonts w:cs="Arial"/>
          <w:color w:val="202020"/>
          <w:lang w:eastAsia="et-EE"/>
        </w:rPr>
        <w:t xml:space="preserve"> Viimsi Vallavalitsus</w:t>
      </w:r>
      <w:r w:rsidR="00A919B1">
        <w:rPr>
          <w:rFonts w:cs="Arial"/>
          <w:color w:val="202020"/>
          <w:lang w:eastAsia="et-EE"/>
        </w:rPr>
        <w:t xml:space="preserve"> ametiasutusena</w:t>
      </w:r>
      <w:r w:rsidRPr="00D05455">
        <w:rPr>
          <w:rFonts w:cs="Arial"/>
          <w:color w:val="202020"/>
          <w:lang w:eastAsia="et-EE"/>
        </w:rPr>
        <w:t xml:space="preserve"> (edaspidi </w:t>
      </w:r>
      <w:r>
        <w:rPr>
          <w:rFonts w:cs="Arial"/>
          <w:color w:val="202020"/>
          <w:lang w:eastAsia="et-EE"/>
        </w:rPr>
        <w:t>vallavalitsus</w:t>
      </w:r>
      <w:r w:rsidRPr="00D05455">
        <w:rPr>
          <w:rFonts w:cs="Arial"/>
          <w:color w:val="202020"/>
          <w:lang w:eastAsia="et-EE"/>
        </w:rPr>
        <w:t xml:space="preserve">). </w:t>
      </w:r>
      <w:bookmarkStart w:id="1" w:name="para4lg2"/>
      <w:r>
        <w:rPr>
          <w:rFonts w:cs="Arial"/>
          <w:color w:val="202020"/>
          <w:lang w:eastAsia="et-EE"/>
        </w:rPr>
        <w:t xml:space="preserve">Raielubade menetlemise ja väljastamise õigus on vastava struktuuriüksuse ametnikul, kelle tööülesannete hulka kuulub ametijuhendi kohaselt raieloa taotluste läbivaatamine, või teda asendaval ametnikul (edaspidi ametnik). </w:t>
      </w:r>
    </w:p>
    <w:bookmarkEnd w:id="1"/>
    <w:p w14:paraId="58659F2D" w14:textId="0A66D8B6" w:rsidR="005E3D7F" w:rsidRDefault="005E3D7F" w:rsidP="00E5120C">
      <w:pPr>
        <w:pStyle w:val="Loendilik"/>
        <w:numPr>
          <w:ilvl w:val="0"/>
          <w:numId w:val="11"/>
        </w:numPr>
        <w:shd w:val="clear" w:color="auto" w:fill="FFFFFF"/>
        <w:spacing w:before="80"/>
        <w:contextualSpacing w:val="0"/>
        <w:rPr>
          <w:rFonts w:cs="Arial"/>
          <w:color w:val="202020"/>
          <w:lang w:eastAsia="et-EE"/>
        </w:rPr>
      </w:pPr>
      <w:r w:rsidRPr="004E4BE1">
        <w:rPr>
          <w:rFonts w:cs="Arial"/>
          <w:color w:val="202020"/>
          <w:lang w:eastAsia="et-EE"/>
        </w:rPr>
        <w:t xml:space="preserve">Raieluba ei </w:t>
      </w:r>
      <w:r w:rsidR="00235B47" w:rsidRPr="00FE2C79">
        <w:rPr>
          <w:rFonts w:cs="Arial"/>
          <w:lang w:eastAsia="et-EE"/>
        </w:rPr>
        <w:t>väljastata</w:t>
      </w:r>
      <w:r w:rsidRPr="00FE2C79">
        <w:rPr>
          <w:rFonts w:cs="Arial"/>
          <w:lang w:eastAsia="et-EE"/>
        </w:rPr>
        <w:t>:</w:t>
      </w:r>
    </w:p>
    <w:p w14:paraId="4D98556B" w14:textId="77777777" w:rsidR="005E3D7F" w:rsidRDefault="005E3D7F" w:rsidP="00D36C19">
      <w:pPr>
        <w:pStyle w:val="Loendilik"/>
        <w:numPr>
          <w:ilvl w:val="1"/>
          <w:numId w:val="11"/>
        </w:numPr>
        <w:shd w:val="clear" w:color="auto" w:fill="FFFFFF"/>
        <w:spacing w:before="80"/>
        <w:rPr>
          <w:rFonts w:cs="Arial"/>
          <w:color w:val="202020"/>
          <w:lang w:eastAsia="et-EE"/>
        </w:rPr>
      </w:pPr>
      <w:r w:rsidRPr="004E4BE1">
        <w:rPr>
          <w:rFonts w:cs="Arial"/>
          <w:color w:val="202020"/>
          <w:lang w:eastAsia="et-EE"/>
        </w:rPr>
        <w:t>alla 8 cm rinnasläbimõõduga puu raieks (</w:t>
      </w:r>
      <w:r>
        <w:rPr>
          <w:rFonts w:cs="Arial"/>
          <w:color w:val="202020"/>
          <w:lang w:eastAsia="et-EE"/>
        </w:rPr>
        <w:t>välja arvatud asendusistutuse korras istutatud puu raieks</w:t>
      </w:r>
      <w:r w:rsidRPr="004E4BE1">
        <w:rPr>
          <w:rFonts w:cs="Arial"/>
          <w:color w:val="202020"/>
          <w:lang w:eastAsia="et-EE"/>
        </w:rPr>
        <w:t>);</w:t>
      </w:r>
    </w:p>
    <w:p w14:paraId="6811BC11" w14:textId="5D271E07" w:rsidR="005E3D7F" w:rsidRDefault="005E3D7F" w:rsidP="00D36C19">
      <w:pPr>
        <w:pStyle w:val="Loendilik"/>
        <w:numPr>
          <w:ilvl w:val="1"/>
          <w:numId w:val="11"/>
        </w:numPr>
        <w:shd w:val="clear" w:color="auto" w:fill="FFFFFF"/>
        <w:spacing w:before="80"/>
        <w:rPr>
          <w:rFonts w:cs="Arial"/>
          <w:color w:val="202020"/>
          <w:lang w:eastAsia="et-EE"/>
        </w:rPr>
      </w:pPr>
      <w:r w:rsidRPr="004E4BE1">
        <w:rPr>
          <w:rFonts w:cs="Arial"/>
          <w:color w:val="202020"/>
          <w:lang w:eastAsia="et-EE"/>
        </w:rPr>
        <w:t xml:space="preserve">ohtliku puu raieks </w:t>
      </w:r>
      <w:r w:rsidRPr="00FD04AF">
        <w:rPr>
          <w:rFonts w:cs="Arial"/>
          <w:color w:val="202020"/>
          <w:lang w:eastAsia="et-EE"/>
        </w:rPr>
        <w:t>(vallavalitsust tuleb teavitada §-s 6 sätestatu kohaselt)</w:t>
      </w:r>
      <w:r w:rsidR="00291619">
        <w:rPr>
          <w:rFonts w:cs="Arial"/>
          <w:color w:val="202020"/>
          <w:lang w:eastAsia="et-EE"/>
        </w:rPr>
        <w:t>;</w:t>
      </w:r>
    </w:p>
    <w:p w14:paraId="757C0AFB" w14:textId="6F8F3392" w:rsidR="00291619" w:rsidRDefault="00291619" w:rsidP="00D36C19">
      <w:pPr>
        <w:pStyle w:val="Loendilik"/>
        <w:numPr>
          <w:ilvl w:val="1"/>
          <w:numId w:val="11"/>
        </w:numPr>
        <w:shd w:val="clear" w:color="auto" w:fill="FFFFFF"/>
        <w:spacing w:before="80"/>
        <w:rPr>
          <w:rFonts w:cs="Arial"/>
          <w:color w:val="202020"/>
          <w:lang w:eastAsia="et-EE"/>
        </w:rPr>
      </w:pPr>
      <w:r>
        <w:rPr>
          <w:rFonts w:cs="Arial"/>
          <w:color w:val="202020"/>
          <w:lang w:eastAsia="et-EE"/>
        </w:rPr>
        <w:t>väljaspool tiheasustusala kasvava puu raieks.</w:t>
      </w:r>
    </w:p>
    <w:p w14:paraId="4C0063ED" w14:textId="77777777" w:rsidR="005E3D7F" w:rsidRDefault="005E3D7F" w:rsidP="00D36C19">
      <w:pPr>
        <w:pStyle w:val="Loendilik"/>
        <w:numPr>
          <w:ilvl w:val="0"/>
          <w:numId w:val="11"/>
        </w:numPr>
        <w:shd w:val="clear" w:color="auto" w:fill="FFFFFF"/>
        <w:spacing w:before="80"/>
        <w:contextualSpacing w:val="0"/>
        <w:rPr>
          <w:rFonts w:cs="Arial"/>
          <w:color w:val="202020"/>
          <w:lang w:eastAsia="et-EE"/>
        </w:rPr>
      </w:pPr>
      <w:r w:rsidRPr="004E4BE1">
        <w:rPr>
          <w:rFonts w:cs="Arial"/>
          <w:color w:val="202020"/>
          <w:lang w:eastAsia="et-EE"/>
        </w:rPr>
        <w:t>Raie põhjused jagunevad järgmiselt:</w:t>
      </w:r>
    </w:p>
    <w:p w14:paraId="46064979" w14:textId="77777777" w:rsidR="005E3D7F" w:rsidRDefault="005E3D7F" w:rsidP="00D36C19">
      <w:pPr>
        <w:pStyle w:val="Loendilik"/>
        <w:numPr>
          <w:ilvl w:val="1"/>
          <w:numId w:val="11"/>
        </w:numPr>
        <w:shd w:val="clear" w:color="auto" w:fill="FFFFFF"/>
        <w:spacing w:before="80"/>
        <w:rPr>
          <w:rFonts w:cs="Arial"/>
          <w:color w:val="202020"/>
          <w:lang w:eastAsia="et-EE"/>
        </w:rPr>
      </w:pPr>
      <w:r w:rsidRPr="004E4BE1">
        <w:rPr>
          <w:rFonts w:cs="Arial"/>
          <w:color w:val="202020"/>
          <w:lang w:eastAsia="et-EE"/>
        </w:rPr>
        <w:t>ehitusraie – puu raiutakse e</w:t>
      </w:r>
      <w:r>
        <w:rPr>
          <w:rFonts w:cs="Arial"/>
          <w:color w:val="202020"/>
          <w:lang w:eastAsia="et-EE"/>
        </w:rPr>
        <w:t>hitustegevuse</w:t>
      </w:r>
      <w:r w:rsidRPr="004E4BE1">
        <w:rPr>
          <w:rFonts w:cs="Arial"/>
          <w:color w:val="202020"/>
          <w:lang w:eastAsia="et-EE"/>
        </w:rPr>
        <w:t xml:space="preserve"> tõttu;</w:t>
      </w:r>
    </w:p>
    <w:p w14:paraId="7A3D80A5" w14:textId="77777777" w:rsidR="005E3D7F" w:rsidRDefault="005E3D7F" w:rsidP="00D36C19">
      <w:pPr>
        <w:pStyle w:val="Loendilik"/>
        <w:numPr>
          <w:ilvl w:val="1"/>
          <w:numId w:val="11"/>
        </w:numPr>
        <w:shd w:val="clear" w:color="auto" w:fill="FFFFFF"/>
        <w:spacing w:before="80"/>
        <w:rPr>
          <w:rFonts w:cs="Arial"/>
          <w:color w:val="202020"/>
          <w:lang w:eastAsia="et-EE"/>
        </w:rPr>
      </w:pPr>
      <w:r w:rsidRPr="004E4BE1">
        <w:rPr>
          <w:rFonts w:cs="Arial"/>
          <w:color w:val="202020"/>
          <w:lang w:eastAsia="et-EE"/>
        </w:rPr>
        <w:t>hooldusraie – puu raiutakse, et parandada kõrval kasvavate puude seisundit ja kasvutingimusi;</w:t>
      </w:r>
    </w:p>
    <w:p w14:paraId="247D240B" w14:textId="5E74D3C3" w:rsidR="005E3D7F" w:rsidRDefault="005E3D7F" w:rsidP="00D36C19">
      <w:pPr>
        <w:pStyle w:val="Loendilik"/>
        <w:numPr>
          <w:ilvl w:val="1"/>
          <w:numId w:val="11"/>
        </w:numPr>
        <w:shd w:val="clear" w:color="auto" w:fill="FFFFFF"/>
        <w:spacing w:before="80"/>
        <w:rPr>
          <w:rFonts w:cs="Arial"/>
          <w:color w:val="202020"/>
          <w:lang w:eastAsia="et-EE"/>
        </w:rPr>
      </w:pPr>
      <w:r w:rsidRPr="004E4BE1">
        <w:rPr>
          <w:rFonts w:cs="Arial"/>
          <w:color w:val="202020"/>
          <w:lang w:eastAsia="et-EE"/>
        </w:rPr>
        <w:t>kujundusraie – puu raiutakse haljastusprojekti alusel</w:t>
      </w:r>
      <w:r w:rsidRPr="00804100">
        <w:rPr>
          <w:rFonts w:cs="Arial"/>
          <w:lang w:eastAsia="et-EE"/>
        </w:rPr>
        <w:t>;</w:t>
      </w:r>
    </w:p>
    <w:p w14:paraId="6FDC7543" w14:textId="77777777" w:rsidR="005E3D7F" w:rsidRDefault="005E3D7F" w:rsidP="00D36C19">
      <w:pPr>
        <w:pStyle w:val="Loendilik"/>
        <w:numPr>
          <w:ilvl w:val="1"/>
          <w:numId w:val="11"/>
        </w:numPr>
        <w:shd w:val="clear" w:color="auto" w:fill="FFFFFF"/>
        <w:spacing w:before="80"/>
        <w:rPr>
          <w:rFonts w:cs="Arial"/>
          <w:color w:val="202020"/>
          <w:lang w:eastAsia="et-EE"/>
        </w:rPr>
      </w:pPr>
      <w:r w:rsidRPr="004E4BE1">
        <w:rPr>
          <w:rFonts w:cs="Arial"/>
          <w:color w:val="202020"/>
          <w:lang w:eastAsia="et-EE"/>
        </w:rPr>
        <w:t xml:space="preserve">kahjustatud puu raie – raiutakse puu, mis </w:t>
      </w:r>
      <w:r>
        <w:rPr>
          <w:rFonts w:cs="Arial"/>
          <w:color w:val="202020"/>
          <w:lang w:eastAsia="et-EE"/>
        </w:rPr>
        <w:t>on saanud tugevalt kahjustada inimtegevuse (näiteks ehitustegevuse) tõttu;</w:t>
      </w:r>
    </w:p>
    <w:p w14:paraId="778B7F2D" w14:textId="77777777" w:rsidR="005E3D7F" w:rsidRDefault="005E3D7F" w:rsidP="00D36C19">
      <w:pPr>
        <w:pStyle w:val="Loendilik"/>
        <w:numPr>
          <w:ilvl w:val="1"/>
          <w:numId w:val="11"/>
        </w:numPr>
        <w:shd w:val="clear" w:color="auto" w:fill="FFFFFF" w:themeFill="background1"/>
        <w:spacing w:before="80"/>
        <w:rPr>
          <w:rFonts w:cs="Arial"/>
          <w:color w:val="202020"/>
          <w:lang w:eastAsia="et-EE"/>
        </w:rPr>
      </w:pPr>
      <w:r w:rsidRPr="004E4BE1">
        <w:rPr>
          <w:rFonts w:cs="Arial"/>
          <w:color w:val="202020"/>
          <w:lang w:eastAsia="et-EE"/>
        </w:rPr>
        <w:t>sanitaarraie – raiutakse puu, mis on kuivanud, kuivamas, ulatusliku tüve- või juuremädanikuga, tüvekahjurite kahjustatud, kasvuvigadega või muul põhjusel nõrga struktuuriga ja perspektiivitu;</w:t>
      </w:r>
    </w:p>
    <w:p w14:paraId="3D9ADAA8" w14:textId="77777777" w:rsidR="005E3D7F" w:rsidRDefault="005E3D7F" w:rsidP="00D36C19">
      <w:pPr>
        <w:pStyle w:val="Loendilik"/>
        <w:numPr>
          <w:ilvl w:val="1"/>
          <w:numId w:val="11"/>
        </w:numPr>
        <w:shd w:val="clear" w:color="auto" w:fill="FFFFFF"/>
        <w:spacing w:before="80"/>
        <w:rPr>
          <w:rFonts w:cs="Arial"/>
          <w:color w:val="202020"/>
          <w:lang w:eastAsia="et-EE"/>
        </w:rPr>
      </w:pPr>
      <w:r w:rsidRPr="00C11D4B">
        <w:rPr>
          <w:rFonts w:cs="Arial"/>
          <w:color w:val="202020"/>
          <w:lang w:eastAsia="et-EE"/>
        </w:rPr>
        <w:t>muu raie</w:t>
      </w:r>
      <w:r w:rsidRPr="004E4BE1">
        <w:rPr>
          <w:rFonts w:cs="Arial"/>
          <w:color w:val="202020"/>
          <w:lang w:eastAsia="et-EE"/>
        </w:rPr>
        <w:t xml:space="preserve"> – puu raiutakse, sest see võib kahjustada ehitist, </w:t>
      </w:r>
      <w:r>
        <w:rPr>
          <w:rFonts w:cs="Arial"/>
          <w:color w:val="202020"/>
          <w:lang w:eastAsia="et-EE"/>
        </w:rPr>
        <w:t xml:space="preserve">takistab liiklust, </w:t>
      </w:r>
      <w:r w:rsidRPr="004E4BE1">
        <w:rPr>
          <w:rFonts w:cs="Arial"/>
          <w:color w:val="202020"/>
          <w:lang w:eastAsia="et-EE"/>
        </w:rPr>
        <w:t>on kasvukohta liigilt sobimat</w:t>
      </w:r>
      <w:r>
        <w:rPr>
          <w:rFonts w:cs="Arial"/>
          <w:color w:val="202020"/>
          <w:lang w:eastAsia="et-EE"/>
        </w:rPr>
        <w:t xml:space="preserve">u, </w:t>
      </w:r>
      <w:r w:rsidRPr="004E4BE1">
        <w:rPr>
          <w:rFonts w:cs="Arial"/>
          <w:color w:val="202020"/>
          <w:lang w:eastAsia="et-EE"/>
        </w:rPr>
        <w:t>kasvab tehnovõrkude ja -rajatiste kaitsevööndis</w:t>
      </w:r>
      <w:r>
        <w:rPr>
          <w:rFonts w:cs="Arial"/>
          <w:color w:val="202020"/>
          <w:lang w:eastAsia="et-EE"/>
        </w:rPr>
        <w:t xml:space="preserve"> või muul käesolevas lõikes nimetamata põhjusel.</w:t>
      </w:r>
    </w:p>
    <w:p w14:paraId="74DC8F82" w14:textId="77777777" w:rsidR="005E3D7F" w:rsidRPr="00364EE8" w:rsidRDefault="005E3D7F" w:rsidP="00D36C19">
      <w:pPr>
        <w:pStyle w:val="Loendilik"/>
        <w:numPr>
          <w:ilvl w:val="0"/>
          <w:numId w:val="31"/>
        </w:numPr>
        <w:shd w:val="clear" w:color="auto" w:fill="FFFFFF"/>
        <w:spacing w:before="120" w:after="120"/>
        <w:contextualSpacing w:val="0"/>
        <w:jc w:val="left"/>
        <w:outlineLvl w:val="2"/>
        <w:rPr>
          <w:rFonts w:cs="Arial"/>
          <w:b/>
          <w:bCs/>
          <w:color w:val="000000"/>
          <w:lang w:eastAsia="et-EE"/>
        </w:rPr>
      </w:pPr>
      <w:r w:rsidRPr="00364EE8">
        <w:rPr>
          <w:rFonts w:cs="Arial"/>
          <w:b/>
          <w:bCs/>
          <w:color w:val="000000"/>
          <w:lang w:eastAsia="et-EE"/>
        </w:rPr>
        <w:t>Hoolduslõikusluba</w:t>
      </w:r>
    </w:p>
    <w:p w14:paraId="4C7A62BD" w14:textId="465645B9" w:rsidR="005E3D7F" w:rsidRPr="00D7766A" w:rsidRDefault="005E3D7F" w:rsidP="00E5120C">
      <w:pPr>
        <w:pStyle w:val="Loendilik"/>
        <w:numPr>
          <w:ilvl w:val="0"/>
          <w:numId w:val="12"/>
        </w:numPr>
        <w:shd w:val="clear" w:color="auto" w:fill="FFFFFF" w:themeFill="background1"/>
        <w:spacing w:before="80"/>
        <w:contextualSpacing w:val="0"/>
        <w:outlineLvl w:val="2"/>
        <w:rPr>
          <w:rFonts w:cs="Arial"/>
          <w:b/>
          <w:bCs/>
          <w:color w:val="000000"/>
          <w:lang w:eastAsia="et-EE"/>
        </w:rPr>
      </w:pPr>
      <w:r w:rsidRPr="00D05455">
        <w:rPr>
          <w:rFonts w:cs="Arial"/>
          <w:color w:val="202020"/>
          <w:lang w:eastAsia="et-EE"/>
        </w:rPr>
        <w:t xml:space="preserve">Puu hoolduslõikus on lubatud hoolduslõikusloa alusel, mille annab </w:t>
      </w:r>
      <w:r w:rsidR="0041559C">
        <w:rPr>
          <w:rFonts w:cs="Arial"/>
          <w:color w:val="202020"/>
          <w:lang w:eastAsia="et-EE"/>
        </w:rPr>
        <w:t>ametnik</w:t>
      </w:r>
      <w:r>
        <w:rPr>
          <w:rFonts w:cs="Arial"/>
          <w:color w:val="202020"/>
          <w:lang w:eastAsia="et-EE"/>
        </w:rPr>
        <w:t>.</w:t>
      </w:r>
    </w:p>
    <w:p w14:paraId="1CA8D02C" w14:textId="3E1BAF2C" w:rsidR="005E3D7F" w:rsidRPr="00D05455" w:rsidRDefault="005E3D7F" w:rsidP="00E5120C">
      <w:pPr>
        <w:pStyle w:val="Loendilik"/>
        <w:numPr>
          <w:ilvl w:val="0"/>
          <w:numId w:val="12"/>
        </w:numPr>
        <w:shd w:val="clear" w:color="auto" w:fill="FFFFFF"/>
        <w:spacing w:before="80"/>
        <w:contextualSpacing w:val="0"/>
        <w:outlineLvl w:val="2"/>
        <w:rPr>
          <w:rFonts w:cs="Arial"/>
          <w:b/>
          <w:bCs/>
          <w:color w:val="000000"/>
          <w:lang w:eastAsia="et-EE"/>
        </w:rPr>
      </w:pPr>
      <w:r w:rsidRPr="00D05455">
        <w:rPr>
          <w:rFonts w:cs="Arial"/>
          <w:color w:val="202020"/>
          <w:lang w:eastAsia="et-EE"/>
        </w:rPr>
        <w:t xml:space="preserve">Hoolduslõikusluba ei </w:t>
      </w:r>
      <w:r w:rsidR="00AD2E31" w:rsidRPr="0068388F">
        <w:rPr>
          <w:rFonts w:cs="Arial"/>
          <w:lang w:eastAsia="et-EE"/>
        </w:rPr>
        <w:t>väljastata</w:t>
      </w:r>
      <w:r w:rsidRPr="00D05455">
        <w:rPr>
          <w:rFonts w:cs="Arial"/>
          <w:color w:val="202020"/>
          <w:lang w:eastAsia="et-EE"/>
        </w:rPr>
        <w:t>:</w:t>
      </w:r>
    </w:p>
    <w:p w14:paraId="1346DE03" w14:textId="77777777" w:rsidR="005E3D7F" w:rsidRPr="00252139" w:rsidRDefault="005E3D7F" w:rsidP="00D36C19">
      <w:pPr>
        <w:pStyle w:val="Loendilik"/>
        <w:numPr>
          <w:ilvl w:val="1"/>
          <w:numId w:val="12"/>
        </w:numPr>
        <w:shd w:val="clear" w:color="auto" w:fill="FFFFFF"/>
        <w:spacing w:before="80"/>
        <w:outlineLvl w:val="2"/>
        <w:rPr>
          <w:rFonts w:cs="Arial"/>
          <w:color w:val="000000"/>
          <w:lang w:eastAsia="et-EE"/>
        </w:rPr>
      </w:pPr>
      <w:r w:rsidRPr="00252139">
        <w:rPr>
          <w:rFonts w:cs="Arial"/>
          <w:color w:val="000000"/>
          <w:lang w:eastAsia="et-EE"/>
        </w:rPr>
        <w:t>elupuude ja vormpuude hoolduslõikuseks;</w:t>
      </w:r>
    </w:p>
    <w:p w14:paraId="78E10ACD" w14:textId="224091D5" w:rsidR="005E3D7F" w:rsidRPr="00F37750" w:rsidRDefault="005E3D7F" w:rsidP="00F37750">
      <w:pPr>
        <w:pStyle w:val="Loendilik"/>
        <w:numPr>
          <w:ilvl w:val="1"/>
          <w:numId w:val="12"/>
        </w:numPr>
        <w:shd w:val="clear" w:color="auto" w:fill="FFFFFF" w:themeFill="background1"/>
        <w:spacing w:before="80"/>
        <w:outlineLvl w:val="2"/>
        <w:rPr>
          <w:rFonts w:cs="Arial"/>
          <w:b/>
          <w:bCs/>
          <w:color w:val="000000"/>
          <w:lang w:eastAsia="et-EE"/>
        </w:rPr>
      </w:pPr>
      <w:r w:rsidRPr="00F37750">
        <w:rPr>
          <w:rFonts w:cs="Arial"/>
          <w:color w:val="000000"/>
          <w:lang w:eastAsia="et-EE"/>
        </w:rPr>
        <w:t>kui lõigatakse puu oksi vähem kui 15% ulatuses võra laiusest</w:t>
      </w:r>
      <w:r w:rsidR="00235314" w:rsidRPr="00774587">
        <w:rPr>
          <w:rFonts w:cs="Arial"/>
          <w:color w:val="000000"/>
          <w:lang w:eastAsia="et-EE"/>
        </w:rPr>
        <w:t xml:space="preserve"> ja</w:t>
      </w:r>
      <w:r w:rsidR="00F37750">
        <w:rPr>
          <w:rFonts w:cs="Arial"/>
          <w:color w:val="000000" w:themeColor="text1"/>
          <w:lang w:eastAsia="et-EE"/>
        </w:rPr>
        <w:t xml:space="preserve"> </w:t>
      </w:r>
      <w:r w:rsidR="00F37750" w:rsidRPr="00F37750">
        <w:rPr>
          <w:rFonts w:cs="Arial"/>
          <w:color w:val="000000" w:themeColor="text1"/>
          <w:lang w:eastAsia="et-EE"/>
        </w:rPr>
        <w:t>l</w:t>
      </w:r>
      <w:r w:rsidRPr="00F37750">
        <w:rPr>
          <w:rFonts w:cs="Arial"/>
          <w:color w:val="000000" w:themeColor="text1"/>
          <w:lang w:eastAsia="et-EE"/>
        </w:rPr>
        <w:t xml:space="preserve">õigatava oksa läbimõõt </w:t>
      </w:r>
      <w:r w:rsidR="001E2A87">
        <w:rPr>
          <w:rFonts w:cs="Arial"/>
          <w:color w:val="000000" w:themeColor="text1"/>
          <w:lang w:eastAsia="et-EE"/>
        </w:rPr>
        <w:t xml:space="preserve">oksakrae juurest </w:t>
      </w:r>
      <w:r w:rsidRPr="00F37750">
        <w:rPr>
          <w:rFonts w:cs="Arial"/>
          <w:color w:val="000000" w:themeColor="text1"/>
          <w:lang w:eastAsia="et-EE"/>
        </w:rPr>
        <w:t>on väiksem kui 6 cm;</w:t>
      </w:r>
    </w:p>
    <w:p w14:paraId="6C685BCC" w14:textId="77777777" w:rsidR="005E3D7F" w:rsidRPr="005E2A56" w:rsidRDefault="005E3D7F" w:rsidP="00D36C19">
      <w:pPr>
        <w:pStyle w:val="Loendilik"/>
        <w:numPr>
          <w:ilvl w:val="1"/>
          <w:numId w:val="12"/>
        </w:numPr>
        <w:shd w:val="clear" w:color="auto" w:fill="FFFFFF" w:themeFill="background1"/>
        <w:spacing w:before="80"/>
        <w:outlineLvl w:val="2"/>
        <w:rPr>
          <w:rFonts w:cs="Arial"/>
          <w:b/>
          <w:bCs/>
          <w:color w:val="000000"/>
          <w:lang w:eastAsia="et-EE"/>
        </w:rPr>
      </w:pPr>
      <w:r w:rsidRPr="00D05455">
        <w:rPr>
          <w:rFonts w:cs="Arial"/>
          <w:color w:val="202020"/>
          <w:lang w:eastAsia="et-EE"/>
        </w:rPr>
        <w:t>inimsekkumiseta osaliselt murdunud oksa koheseks lõikamiseks;</w:t>
      </w:r>
    </w:p>
    <w:p w14:paraId="7A968EBA" w14:textId="77777777" w:rsidR="005E3D7F" w:rsidRPr="005E2A56" w:rsidRDefault="005E3D7F" w:rsidP="00D36C19">
      <w:pPr>
        <w:pStyle w:val="Loendilik"/>
        <w:numPr>
          <w:ilvl w:val="1"/>
          <w:numId w:val="12"/>
        </w:numPr>
        <w:shd w:val="clear" w:color="auto" w:fill="FFFFFF"/>
        <w:spacing w:before="80"/>
        <w:outlineLvl w:val="2"/>
        <w:rPr>
          <w:rFonts w:cs="Arial"/>
          <w:b/>
          <w:bCs/>
          <w:color w:val="000000"/>
          <w:lang w:eastAsia="et-EE"/>
        </w:rPr>
      </w:pPr>
      <w:r w:rsidRPr="00D05455">
        <w:rPr>
          <w:rFonts w:cs="Arial"/>
          <w:color w:val="202020"/>
          <w:lang w:eastAsia="et-EE"/>
        </w:rPr>
        <w:t>vesivõsude ja kuivanud okste lõikamiseks;</w:t>
      </w:r>
    </w:p>
    <w:p w14:paraId="61AD8FBF" w14:textId="4E9342B8" w:rsidR="005E3D7F" w:rsidRPr="00291619" w:rsidRDefault="005E3D7F" w:rsidP="00D078DB">
      <w:pPr>
        <w:pStyle w:val="Loendilik"/>
        <w:numPr>
          <w:ilvl w:val="1"/>
          <w:numId w:val="12"/>
        </w:numPr>
        <w:shd w:val="clear" w:color="auto" w:fill="FFFFFF" w:themeFill="background1"/>
        <w:spacing w:before="80"/>
        <w:outlineLvl w:val="2"/>
        <w:rPr>
          <w:rFonts w:cs="Arial"/>
          <w:b/>
          <w:bCs/>
          <w:color w:val="000000"/>
          <w:lang w:eastAsia="et-EE"/>
        </w:rPr>
      </w:pPr>
      <w:r>
        <w:rPr>
          <w:rFonts w:cs="Arial"/>
          <w:color w:val="000000"/>
          <w:lang w:eastAsia="et-EE"/>
        </w:rPr>
        <w:t>avalikul alal tehtavaks hoolduslõikuseks v</w:t>
      </w:r>
      <w:r w:rsidRPr="00840EF4">
        <w:rPr>
          <w:rFonts w:cs="Arial"/>
          <w:color w:val="000000"/>
          <w:lang w:eastAsia="et-EE"/>
        </w:rPr>
        <w:t>allavalitsuse lepingupartneril või tema poolt volitatud isikul, kellele on lepinguga antud ülesanne avalikul alal heakorratööde raames hoolduslõikust teha</w:t>
      </w:r>
      <w:r w:rsidR="00752BBE">
        <w:rPr>
          <w:rFonts w:cs="Arial"/>
          <w:color w:val="000000"/>
          <w:lang w:eastAsia="et-EE"/>
        </w:rPr>
        <w:t>.</w:t>
      </w:r>
    </w:p>
    <w:p w14:paraId="213A5E1E" w14:textId="7AAD39B3" w:rsidR="00291619" w:rsidRPr="00EF117C" w:rsidRDefault="00291619" w:rsidP="00D078DB">
      <w:pPr>
        <w:pStyle w:val="Loendilik"/>
        <w:numPr>
          <w:ilvl w:val="1"/>
          <w:numId w:val="12"/>
        </w:numPr>
        <w:shd w:val="clear" w:color="auto" w:fill="FFFFFF" w:themeFill="background1"/>
        <w:spacing w:before="80"/>
        <w:outlineLvl w:val="2"/>
        <w:rPr>
          <w:rFonts w:cs="Arial"/>
          <w:b/>
          <w:bCs/>
          <w:color w:val="000000"/>
          <w:lang w:eastAsia="et-EE"/>
        </w:rPr>
      </w:pPr>
      <w:r>
        <w:rPr>
          <w:rFonts w:cs="Arial"/>
          <w:color w:val="000000"/>
          <w:lang w:eastAsia="et-EE"/>
        </w:rPr>
        <w:t>väljaspool tiheasustusala kasvava puu hoolduslõikuseks.</w:t>
      </w:r>
    </w:p>
    <w:p w14:paraId="5A7079B6" w14:textId="77777777" w:rsidR="005E3D7F" w:rsidRDefault="005E3D7F" w:rsidP="00D36C19">
      <w:pPr>
        <w:pStyle w:val="Loendilik"/>
        <w:numPr>
          <w:ilvl w:val="0"/>
          <w:numId w:val="31"/>
        </w:numPr>
        <w:shd w:val="clear" w:color="auto" w:fill="FFFFFF"/>
        <w:spacing w:before="120" w:after="120"/>
        <w:contextualSpacing w:val="0"/>
        <w:jc w:val="left"/>
        <w:outlineLvl w:val="2"/>
        <w:rPr>
          <w:rFonts w:cs="Arial"/>
          <w:b/>
          <w:bCs/>
          <w:color w:val="000000"/>
          <w:lang w:eastAsia="et-EE"/>
        </w:rPr>
      </w:pPr>
      <w:r w:rsidRPr="00364EE8">
        <w:rPr>
          <w:rFonts w:cs="Arial"/>
          <w:b/>
          <w:bCs/>
          <w:color w:val="000000"/>
          <w:lang w:eastAsia="et-EE"/>
        </w:rPr>
        <w:t>Ohtliku puu raie või ohtliku oksa lõikamine</w:t>
      </w:r>
    </w:p>
    <w:p w14:paraId="27FA2777" w14:textId="673D7B8E" w:rsidR="005E3D7F" w:rsidRDefault="005E3D7F" w:rsidP="00D36C19">
      <w:pPr>
        <w:pStyle w:val="Loendilik"/>
        <w:numPr>
          <w:ilvl w:val="0"/>
          <w:numId w:val="33"/>
        </w:numPr>
        <w:shd w:val="clear" w:color="auto" w:fill="FFFFFF"/>
        <w:spacing w:before="80"/>
        <w:contextualSpacing w:val="0"/>
        <w:rPr>
          <w:rFonts w:cs="Arial"/>
          <w:color w:val="202020"/>
          <w:lang w:eastAsia="et-EE"/>
        </w:rPr>
      </w:pPr>
      <w:r>
        <w:rPr>
          <w:rFonts w:cs="Arial"/>
          <w:color w:val="202020"/>
          <w:lang w:eastAsia="et-EE"/>
        </w:rPr>
        <w:lastRenderedPageBreak/>
        <w:t>Puu või oksa võib raiuda määruses sätestatud raie- või hoolduslõikusloata, kui on tekkinud avariiolukord ning vastava loa menetluse jooksul tekiks selge oht inimese elule, tervisele või varale;</w:t>
      </w:r>
    </w:p>
    <w:p w14:paraId="3F228F91" w14:textId="75FB3F22" w:rsidR="00F17D39" w:rsidRDefault="005E3D7F" w:rsidP="00D36C19">
      <w:pPr>
        <w:pStyle w:val="Loendilik"/>
        <w:numPr>
          <w:ilvl w:val="0"/>
          <w:numId w:val="33"/>
        </w:numPr>
        <w:shd w:val="clear" w:color="auto" w:fill="FFFFFF"/>
        <w:spacing w:before="80"/>
        <w:contextualSpacing w:val="0"/>
        <w:rPr>
          <w:rFonts w:cs="Arial"/>
          <w:color w:val="202020"/>
          <w:lang w:eastAsia="et-EE"/>
        </w:rPr>
      </w:pPr>
      <w:r>
        <w:rPr>
          <w:rFonts w:cs="Arial"/>
          <w:color w:val="202020"/>
          <w:lang w:eastAsia="et-EE"/>
        </w:rPr>
        <w:t>Käesoleva paragrahvi lõikes 1 nimetatud juhul esitab määruse § 8 lõikes 1 nimetatud isik</w:t>
      </w:r>
      <w:r w:rsidR="00973D1D">
        <w:rPr>
          <w:rFonts w:cs="Arial"/>
          <w:color w:val="202020"/>
          <w:lang w:eastAsia="et-EE"/>
        </w:rPr>
        <w:t xml:space="preserve"> raieteatise</w:t>
      </w:r>
      <w:r>
        <w:rPr>
          <w:rFonts w:cs="Arial"/>
          <w:color w:val="202020"/>
          <w:lang w:eastAsia="et-EE"/>
        </w:rPr>
        <w:t xml:space="preserve"> alates puu langetamisest või oksa lõikamisest viivitamata, aga mitte hiljem kui 5 kalendripäeva jooksul. </w:t>
      </w:r>
    </w:p>
    <w:p w14:paraId="2C630D3C" w14:textId="21A7D852" w:rsidR="005E3D7F" w:rsidRDefault="005E3D7F" w:rsidP="00D36C19">
      <w:pPr>
        <w:pStyle w:val="Loendilik"/>
        <w:numPr>
          <w:ilvl w:val="0"/>
          <w:numId w:val="33"/>
        </w:numPr>
        <w:shd w:val="clear" w:color="auto" w:fill="FFFFFF"/>
        <w:spacing w:before="80"/>
        <w:contextualSpacing w:val="0"/>
        <w:rPr>
          <w:rFonts w:cs="Arial"/>
          <w:color w:val="202020"/>
          <w:lang w:eastAsia="et-EE"/>
        </w:rPr>
      </w:pPr>
      <w:r>
        <w:rPr>
          <w:rFonts w:cs="Arial"/>
          <w:color w:val="202020"/>
          <w:lang w:eastAsia="et-EE"/>
        </w:rPr>
        <w:t>Raieteatis esitatakse iseteeninduskeskkonna kaudu või kirjalikku taasesitamist võimaldaval viisil;</w:t>
      </w:r>
    </w:p>
    <w:p w14:paraId="583DC9DC" w14:textId="05455D71" w:rsidR="005E3D7F" w:rsidRDefault="005E3D7F" w:rsidP="174D57D4">
      <w:pPr>
        <w:pStyle w:val="Loendilik"/>
        <w:numPr>
          <w:ilvl w:val="0"/>
          <w:numId w:val="33"/>
        </w:numPr>
        <w:shd w:val="clear" w:color="auto" w:fill="FFFFFF" w:themeFill="background1"/>
        <w:spacing w:before="80"/>
        <w:contextualSpacing w:val="0"/>
        <w:rPr>
          <w:rFonts w:cs="Arial"/>
          <w:color w:val="202020"/>
          <w:lang w:eastAsia="et-EE"/>
        </w:rPr>
      </w:pPr>
      <w:r w:rsidRPr="174D57D4">
        <w:rPr>
          <w:rFonts w:cs="Arial"/>
          <w:color w:val="202020"/>
          <w:lang w:eastAsia="et-EE"/>
        </w:rPr>
        <w:t>Raieteatisele lisatakse likvideeritud puude arv, liik, tüve rinnasläbimõõt või oksa läbimõõt</w:t>
      </w:r>
      <w:r w:rsidR="00E20DFD" w:rsidRPr="174D57D4">
        <w:rPr>
          <w:rFonts w:cs="Arial"/>
          <w:color w:val="202020"/>
          <w:lang w:eastAsia="et-EE"/>
        </w:rPr>
        <w:t xml:space="preserve"> oksakrae juurest</w:t>
      </w:r>
      <w:r w:rsidRPr="174D57D4">
        <w:rPr>
          <w:rFonts w:cs="Arial"/>
          <w:color w:val="202020"/>
          <w:lang w:eastAsia="et-EE"/>
        </w:rPr>
        <w:t>, puu täpne asukoht, raie või lõikuse põhjendus ning ohtliku puu või oksa fotod, mis tõendavad ohtlikkust.</w:t>
      </w:r>
    </w:p>
    <w:p w14:paraId="249A4A11" w14:textId="77777777" w:rsidR="005E3D7F" w:rsidRDefault="005E3D7F" w:rsidP="00D36C19">
      <w:pPr>
        <w:pStyle w:val="Loendilik"/>
        <w:numPr>
          <w:ilvl w:val="0"/>
          <w:numId w:val="33"/>
        </w:numPr>
        <w:shd w:val="clear" w:color="auto" w:fill="FFFFFF"/>
        <w:spacing w:before="80"/>
        <w:contextualSpacing w:val="0"/>
        <w:rPr>
          <w:rFonts w:cs="Arial"/>
          <w:color w:val="202020"/>
          <w:lang w:eastAsia="et-EE"/>
        </w:rPr>
      </w:pPr>
      <w:r>
        <w:rPr>
          <w:rFonts w:cs="Arial"/>
          <w:color w:val="202020"/>
          <w:lang w:eastAsia="et-EE"/>
        </w:rPr>
        <w:t>Ametnik</w:t>
      </w:r>
      <w:r w:rsidRPr="00FF1DBA">
        <w:rPr>
          <w:rFonts w:cs="Arial"/>
          <w:color w:val="202020"/>
          <w:lang w:eastAsia="et-EE"/>
        </w:rPr>
        <w:t xml:space="preserve"> </w:t>
      </w:r>
      <w:r>
        <w:rPr>
          <w:rFonts w:cs="Arial"/>
          <w:color w:val="202020"/>
          <w:lang w:eastAsia="et-EE"/>
        </w:rPr>
        <w:t>kontrollib raieteatises esitatud asjaolude vastavust tegelikkusele ning loeb võimalusel raieteatise teavitatuks kolme tööpäeva jooksul.</w:t>
      </w:r>
    </w:p>
    <w:p w14:paraId="106802FB" w14:textId="44B51A75" w:rsidR="005E3D7F" w:rsidRDefault="005E3D7F" w:rsidP="005E6726">
      <w:pPr>
        <w:pStyle w:val="Loendilik"/>
        <w:numPr>
          <w:ilvl w:val="0"/>
          <w:numId w:val="33"/>
        </w:numPr>
        <w:shd w:val="clear" w:color="auto" w:fill="FFFFFF" w:themeFill="background1"/>
        <w:spacing w:before="80"/>
        <w:contextualSpacing w:val="0"/>
        <w:rPr>
          <w:rFonts w:cs="Arial"/>
          <w:color w:val="202020"/>
          <w:lang w:eastAsia="et-EE"/>
        </w:rPr>
      </w:pPr>
      <w:r w:rsidRPr="174D57D4">
        <w:rPr>
          <w:rFonts w:cs="Arial"/>
          <w:color w:val="202020"/>
          <w:lang w:eastAsia="et-EE"/>
        </w:rPr>
        <w:t>Juhul, kui puu on raiutud raieloata ja pole tõendatud, et raiutud puu oli ohtlik, käsitletakse seda ebaseadusliku raiena</w:t>
      </w:r>
      <w:r w:rsidR="009D538D" w:rsidRPr="174D57D4">
        <w:rPr>
          <w:rFonts w:cs="Arial"/>
          <w:color w:val="202020"/>
          <w:lang w:eastAsia="et-EE"/>
        </w:rPr>
        <w:t>, mille eest võib trahvida</w:t>
      </w:r>
      <w:r w:rsidRPr="174D57D4">
        <w:rPr>
          <w:rFonts w:cs="Arial"/>
          <w:color w:val="202020"/>
          <w:lang w:eastAsia="et-EE"/>
        </w:rPr>
        <w:t xml:space="preserve"> looduskaitseseaduse §</w:t>
      </w:r>
      <w:r w:rsidR="009D538D" w:rsidRPr="174D57D4">
        <w:rPr>
          <w:rFonts w:cs="Arial"/>
          <w:color w:val="202020"/>
          <w:lang w:eastAsia="et-EE"/>
        </w:rPr>
        <w:t xml:space="preserve">-s </w:t>
      </w:r>
      <w:r w:rsidRPr="174D57D4">
        <w:rPr>
          <w:rFonts w:cs="Arial"/>
          <w:color w:val="202020"/>
          <w:lang w:eastAsia="et-EE"/>
        </w:rPr>
        <w:t xml:space="preserve">73 </w:t>
      </w:r>
      <w:r w:rsidR="009D538D" w:rsidRPr="174D57D4">
        <w:rPr>
          <w:rFonts w:cs="Arial"/>
          <w:color w:val="202020"/>
          <w:lang w:eastAsia="et-EE"/>
        </w:rPr>
        <w:t>märgitud ulatuses</w:t>
      </w:r>
      <w:r w:rsidRPr="174D57D4">
        <w:rPr>
          <w:rFonts w:cs="Arial"/>
          <w:color w:val="202020"/>
          <w:lang w:eastAsia="et-EE"/>
        </w:rPr>
        <w:t>.</w:t>
      </w:r>
    </w:p>
    <w:p w14:paraId="51A4E8D3" w14:textId="48F39B7C" w:rsidR="005E3D7F" w:rsidRPr="0084650E" w:rsidRDefault="005E3D7F" w:rsidP="0084650E">
      <w:pPr>
        <w:pStyle w:val="Loendilik"/>
        <w:numPr>
          <w:ilvl w:val="0"/>
          <w:numId w:val="33"/>
        </w:numPr>
        <w:shd w:val="clear" w:color="auto" w:fill="FFFFFF"/>
        <w:spacing w:before="80"/>
        <w:contextualSpacing w:val="0"/>
        <w:rPr>
          <w:rFonts w:cs="Arial"/>
          <w:color w:val="202020"/>
          <w:lang w:eastAsia="et-EE"/>
        </w:rPr>
      </w:pPr>
      <w:r>
        <w:rPr>
          <w:rFonts w:cs="Arial"/>
          <w:color w:val="202020"/>
          <w:lang w:eastAsia="et-EE"/>
        </w:rPr>
        <w:t xml:space="preserve">Käesoleva paragrahvi lõikes </w:t>
      </w:r>
      <w:r w:rsidR="00160565">
        <w:rPr>
          <w:rFonts w:cs="Arial"/>
          <w:color w:val="202020"/>
          <w:lang w:eastAsia="et-EE"/>
        </w:rPr>
        <w:t>6</w:t>
      </w:r>
      <w:r>
        <w:rPr>
          <w:rFonts w:cs="Arial"/>
          <w:color w:val="202020"/>
          <w:lang w:eastAsia="et-EE"/>
        </w:rPr>
        <w:t xml:space="preserve"> nimetatud juhul määrab ametnik asendusistutuskohustuse määruse 3. peatüki kohaselt. </w:t>
      </w:r>
      <w:r w:rsidRPr="00DD32B0">
        <w:rPr>
          <w:rFonts w:cs="Arial"/>
          <w:color w:val="202020"/>
          <w:lang w:eastAsia="et-EE"/>
        </w:rPr>
        <w:t>Raiutud puu haljastusühikute arvu määramiseks võetakse aluseks väärtusliku lehtpuu või okaspuu koefitsient, I väärtusklassi puu koefitsient ning rinnasläbimõõdu asemel võetakse aluseks</w:t>
      </w:r>
      <w:r>
        <w:rPr>
          <w:rFonts w:cs="Arial"/>
          <w:color w:val="202020"/>
          <w:lang w:eastAsia="et-EE"/>
        </w:rPr>
        <w:t xml:space="preserve"> raiutud puu</w:t>
      </w:r>
      <w:r w:rsidRPr="00DD32B0">
        <w:rPr>
          <w:rFonts w:cs="Arial"/>
          <w:color w:val="202020"/>
          <w:lang w:eastAsia="et-EE"/>
        </w:rPr>
        <w:t xml:space="preserve"> kännu </w:t>
      </w:r>
      <w:r w:rsidR="008E462E">
        <w:rPr>
          <w:rFonts w:cs="Arial"/>
          <w:color w:val="202020"/>
          <w:lang w:eastAsia="et-EE"/>
        </w:rPr>
        <w:t>läbimõõt</w:t>
      </w:r>
      <w:r w:rsidRPr="00DD32B0">
        <w:rPr>
          <w:rFonts w:cs="Arial"/>
          <w:color w:val="202020"/>
          <w:lang w:eastAsia="et-EE"/>
        </w:rPr>
        <w:t xml:space="preserve">. </w:t>
      </w:r>
    </w:p>
    <w:p w14:paraId="489899D0" w14:textId="4C203240" w:rsidR="005E3D7F" w:rsidRPr="00E5120C" w:rsidRDefault="005E3D7F" w:rsidP="00D078DB">
      <w:pPr>
        <w:pStyle w:val="Loendilik"/>
        <w:numPr>
          <w:ilvl w:val="0"/>
          <w:numId w:val="33"/>
        </w:numPr>
        <w:shd w:val="clear" w:color="auto" w:fill="FFFFFF"/>
        <w:spacing w:before="80"/>
        <w:contextualSpacing w:val="0"/>
        <w:rPr>
          <w:rFonts w:cs="Arial"/>
          <w:b/>
          <w:bCs/>
          <w:color w:val="000000"/>
          <w:lang w:eastAsia="et-EE"/>
        </w:rPr>
      </w:pPr>
      <w:r w:rsidRPr="000B48B3">
        <w:rPr>
          <w:rFonts w:cs="Arial"/>
          <w:color w:val="202020"/>
          <w:lang w:eastAsia="et-EE"/>
        </w:rPr>
        <w:t xml:space="preserve">Määruse § 8 lõikes 4 nimetatud nõusolekut võib raieteatise puhul asendada korteriühistu </w:t>
      </w:r>
      <w:r>
        <w:rPr>
          <w:rFonts w:cs="Arial"/>
          <w:color w:val="202020"/>
          <w:lang w:eastAsia="et-EE"/>
        </w:rPr>
        <w:br/>
      </w:r>
      <w:r w:rsidRPr="000B48B3">
        <w:rPr>
          <w:rFonts w:cs="Arial"/>
          <w:color w:val="202020"/>
          <w:lang w:eastAsia="et-EE"/>
        </w:rPr>
        <w:t xml:space="preserve">juhatuse </w:t>
      </w:r>
      <w:r>
        <w:rPr>
          <w:rFonts w:cs="Arial"/>
          <w:color w:val="202020"/>
          <w:lang w:eastAsia="et-EE"/>
        </w:rPr>
        <w:t xml:space="preserve">või valitseja </w:t>
      </w:r>
      <w:r w:rsidRPr="000B48B3">
        <w:rPr>
          <w:rFonts w:cs="Arial"/>
          <w:color w:val="202020"/>
          <w:lang w:eastAsia="et-EE"/>
        </w:rPr>
        <w:t>nõusolek.</w:t>
      </w:r>
    </w:p>
    <w:p w14:paraId="2151A1F9" w14:textId="77777777" w:rsidR="005E3D7F" w:rsidRPr="000B48B3" w:rsidRDefault="005E3D7F" w:rsidP="00E5120C">
      <w:pPr>
        <w:pStyle w:val="Loendilik"/>
        <w:numPr>
          <w:ilvl w:val="0"/>
          <w:numId w:val="31"/>
        </w:numPr>
        <w:shd w:val="clear" w:color="auto" w:fill="FFFFFF" w:themeFill="background1"/>
        <w:spacing w:before="120" w:after="120"/>
        <w:contextualSpacing w:val="0"/>
        <w:jc w:val="left"/>
        <w:outlineLvl w:val="2"/>
        <w:rPr>
          <w:rFonts w:cs="Arial"/>
          <w:b/>
          <w:bCs/>
          <w:color w:val="000000"/>
          <w:lang w:eastAsia="et-EE"/>
        </w:rPr>
      </w:pPr>
      <w:r w:rsidRPr="000B48B3">
        <w:rPr>
          <w:rFonts w:cs="Arial"/>
          <w:b/>
          <w:bCs/>
          <w:lang w:eastAsia="et-EE"/>
        </w:rPr>
        <w:t>Raie või hoolduslõikuse tegija kohustused</w:t>
      </w:r>
    </w:p>
    <w:p w14:paraId="758599B3" w14:textId="77777777" w:rsidR="005E3D7F" w:rsidRDefault="005E3D7F" w:rsidP="00D36C19">
      <w:pPr>
        <w:pStyle w:val="Loendilik"/>
        <w:numPr>
          <w:ilvl w:val="0"/>
          <w:numId w:val="32"/>
        </w:numPr>
        <w:shd w:val="clear" w:color="auto" w:fill="FFFFFF"/>
        <w:spacing w:before="80"/>
        <w:contextualSpacing w:val="0"/>
        <w:jc w:val="left"/>
        <w:rPr>
          <w:rFonts w:cs="Arial"/>
          <w:lang w:eastAsia="et-EE"/>
        </w:rPr>
      </w:pPr>
      <w:r w:rsidRPr="00B83D28">
        <w:rPr>
          <w:rFonts w:cs="Arial"/>
          <w:lang w:eastAsia="et-EE"/>
        </w:rPr>
        <w:t>Raie või hoolduslõikus</w:t>
      </w:r>
      <w:r>
        <w:rPr>
          <w:rFonts w:cs="Arial"/>
          <w:lang w:eastAsia="et-EE"/>
        </w:rPr>
        <w:t xml:space="preserve"> tuleb teostada tehniliselt õigesti ning tööde teostamise koht tuleb pärast korrastada. Objekti korrastamise ning tööde käigus tekkivate jäätmete äraveo eest vastutab määruse § 8 lõikes 1 nimetatud isik.</w:t>
      </w:r>
    </w:p>
    <w:p w14:paraId="6EE7C621" w14:textId="77777777" w:rsidR="005E3D7F" w:rsidRPr="00636E96" w:rsidRDefault="005E3D7F" w:rsidP="00D36C19">
      <w:pPr>
        <w:pStyle w:val="Loendilik"/>
        <w:numPr>
          <w:ilvl w:val="0"/>
          <w:numId w:val="32"/>
        </w:numPr>
        <w:shd w:val="clear" w:color="auto" w:fill="FFFFFF"/>
        <w:spacing w:before="80"/>
        <w:contextualSpacing w:val="0"/>
        <w:jc w:val="left"/>
        <w:rPr>
          <w:rFonts w:cs="Arial"/>
          <w:lang w:eastAsia="et-EE"/>
        </w:rPr>
      </w:pPr>
      <w:r w:rsidRPr="00636E96">
        <w:rPr>
          <w:rFonts w:cs="Arial"/>
          <w:lang w:eastAsia="et-EE"/>
        </w:rPr>
        <w:t>Raie või hoolduslõikuse käigus tekkivad jäätmed tuleb avalikult alalt koristada raie või hoolduslõikuse järel mõistliku aja jooksul.</w:t>
      </w:r>
    </w:p>
    <w:p w14:paraId="033805CD" w14:textId="77777777" w:rsidR="005E3D7F" w:rsidRPr="00636E96" w:rsidRDefault="005E3D7F" w:rsidP="00D36C19">
      <w:pPr>
        <w:pStyle w:val="Loendilik"/>
        <w:numPr>
          <w:ilvl w:val="0"/>
          <w:numId w:val="32"/>
        </w:numPr>
        <w:shd w:val="clear" w:color="auto" w:fill="FFFFFF"/>
        <w:spacing w:before="80"/>
        <w:contextualSpacing w:val="0"/>
        <w:jc w:val="left"/>
        <w:rPr>
          <w:rFonts w:cs="Arial"/>
          <w:lang w:eastAsia="et-EE"/>
        </w:rPr>
      </w:pPr>
      <w:r w:rsidRPr="00085233">
        <w:rPr>
          <w:rFonts w:cs="Arial"/>
          <w:lang w:eastAsia="et-EE"/>
        </w:rPr>
        <w:t>Hoolduslõikuse järgselt peab säilima puu ohutus, elujõulisus ja dekoratiivsus ning puu liigi- (sordi-) omane võrakuju või olenevalt valitud majandamissuunast kunstlik või vähendatud võrakuju.</w:t>
      </w:r>
    </w:p>
    <w:p w14:paraId="06BA4828" w14:textId="77777777" w:rsidR="005E3D7F" w:rsidRPr="00B46714" w:rsidRDefault="005E3D7F" w:rsidP="00D078DB">
      <w:pPr>
        <w:shd w:val="clear" w:color="auto" w:fill="FFFFFF"/>
        <w:spacing w:before="240"/>
        <w:jc w:val="center"/>
        <w:outlineLvl w:val="1"/>
        <w:rPr>
          <w:rFonts w:cs="Arial"/>
          <w:b/>
          <w:bCs/>
          <w:color w:val="000000"/>
          <w:szCs w:val="22"/>
          <w:bdr w:val="none" w:sz="0" w:space="0" w:color="auto" w:frame="1"/>
          <w:lang w:eastAsia="et-EE"/>
        </w:rPr>
      </w:pPr>
      <w:r w:rsidRPr="00B46714">
        <w:rPr>
          <w:rFonts w:cs="Arial"/>
          <w:b/>
          <w:bCs/>
          <w:color w:val="000000"/>
          <w:szCs w:val="22"/>
          <w:bdr w:val="none" w:sz="0" w:space="0" w:color="auto" w:frame="1"/>
          <w:lang w:eastAsia="et-EE"/>
        </w:rPr>
        <w:t>2. peatükk</w:t>
      </w:r>
    </w:p>
    <w:p w14:paraId="409CBA28" w14:textId="6E2639F1" w:rsidR="005E3D7F" w:rsidRPr="004E4BE1" w:rsidRDefault="005E3D7F" w:rsidP="00D078DB">
      <w:pPr>
        <w:shd w:val="clear" w:color="auto" w:fill="FFFFFF"/>
        <w:jc w:val="center"/>
        <w:outlineLvl w:val="1"/>
        <w:rPr>
          <w:rFonts w:cs="Arial"/>
          <w:b/>
          <w:bCs/>
          <w:color w:val="000000"/>
          <w:sz w:val="27"/>
          <w:szCs w:val="27"/>
          <w:lang w:eastAsia="et-EE"/>
        </w:rPr>
      </w:pPr>
      <w:r w:rsidRPr="00B46714">
        <w:rPr>
          <w:rFonts w:cs="Arial"/>
          <w:b/>
          <w:bCs/>
          <w:color w:val="000000"/>
          <w:szCs w:val="22"/>
          <w:lang w:eastAsia="et-EE"/>
        </w:rPr>
        <w:t>RAIE- JA HOOLDUSLÕIKUSLOA MENETLUS</w:t>
      </w:r>
      <w:bookmarkStart w:id="2" w:name="pt2"/>
      <w:r w:rsidRPr="00B46714">
        <w:rPr>
          <w:rFonts w:cs="Arial"/>
          <w:b/>
          <w:bCs/>
          <w:color w:val="0061AA"/>
          <w:szCs w:val="22"/>
          <w:bdr w:val="none" w:sz="0" w:space="0" w:color="auto" w:frame="1"/>
          <w:lang w:eastAsia="et-EE"/>
        </w:rPr>
        <w:t> </w:t>
      </w:r>
      <w:bookmarkEnd w:id="2"/>
    </w:p>
    <w:p w14:paraId="579E57A3" w14:textId="77777777" w:rsidR="005E3D7F" w:rsidRPr="00364EE8" w:rsidRDefault="005E3D7F" w:rsidP="00D36C19">
      <w:pPr>
        <w:pStyle w:val="Loendilik"/>
        <w:numPr>
          <w:ilvl w:val="0"/>
          <w:numId w:val="31"/>
        </w:numPr>
        <w:shd w:val="clear" w:color="auto" w:fill="FFFFFF"/>
        <w:spacing w:before="120" w:after="120"/>
        <w:contextualSpacing w:val="0"/>
        <w:jc w:val="left"/>
        <w:outlineLvl w:val="2"/>
        <w:rPr>
          <w:rFonts w:cs="Arial"/>
          <w:b/>
          <w:bCs/>
          <w:color w:val="000000"/>
          <w:lang w:eastAsia="et-EE"/>
        </w:rPr>
      </w:pPr>
      <w:r w:rsidRPr="00364EE8">
        <w:rPr>
          <w:rFonts w:cs="Arial"/>
          <w:b/>
          <w:bCs/>
          <w:color w:val="000000"/>
          <w:lang w:eastAsia="et-EE"/>
        </w:rPr>
        <w:t>Raie- ja hoolduslõikusloa taotlemine</w:t>
      </w:r>
    </w:p>
    <w:p w14:paraId="7094F083" w14:textId="77777777" w:rsidR="005E3D7F" w:rsidRDefault="005E3D7F" w:rsidP="174D57D4">
      <w:pPr>
        <w:pStyle w:val="Loendilik"/>
        <w:numPr>
          <w:ilvl w:val="0"/>
          <w:numId w:val="13"/>
        </w:numPr>
        <w:shd w:val="clear" w:color="auto" w:fill="FFFFFF" w:themeFill="background1"/>
        <w:spacing w:before="80"/>
        <w:jc w:val="left"/>
        <w:rPr>
          <w:rFonts w:cs="Arial"/>
          <w:color w:val="202020"/>
          <w:lang w:eastAsia="et-EE"/>
        </w:rPr>
      </w:pPr>
      <w:r w:rsidRPr="174D57D4">
        <w:rPr>
          <w:rFonts w:cs="Arial"/>
          <w:color w:val="202020"/>
          <w:lang w:eastAsia="et-EE"/>
        </w:rPr>
        <w:t>Raie- ja hoolduslõikusluba võib taotleda:</w:t>
      </w:r>
    </w:p>
    <w:p w14:paraId="1CDBCBCD" w14:textId="77777777" w:rsidR="005E3D7F" w:rsidRDefault="005E3D7F" w:rsidP="00D36C19">
      <w:pPr>
        <w:pStyle w:val="Loendilik"/>
        <w:numPr>
          <w:ilvl w:val="1"/>
          <w:numId w:val="13"/>
        </w:numPr>
        <w:shd w:val="clear" w:color="auto" w:fill="FFFFFF"/>
        <w:spacing w:before="80"/>
        <w:jc w:val="left"/>
        <w:rPr>
          <w:rFonts w:cs="Arial"/>
          <w:color w:val="202020"/>
          <w:lang w:eastAsia="et-EE"/>
        </w:rPr>
      </w:pPr>
      <w:r w:rsidRPr="0087640E">
        <w:rPr>
          <w:rFonts w:cs="Arial"/>
          <w:color w:val="202020"/>
          <w:lang w:eastAsia="et-EE"/>
        </w:rPr>
        <w:t>puu kasvukoha kinnistu omanik;</w:t>
      </w:r>
    </w:p>
    <w:p w14:paraId="372634D7" w14:textId="77777777" w:rsidR="005E3D7F" w:rsidRDefault="005E3D7F" w:rsidP="00D36C19">
      <w:pPr>
        <w:pStyle w:val="Loendilik"/>
        <w:numPr>
          <w:ilvl w:val="1"/>
          <w:numId w:val="13"/>
        </w:numPr>
        <w:shd w:val="clear" w:color="auto" w:fill="FFFFFF"/>
        <w:spacing w:before="80"/>
        <w:jc w:val="left"/>
        <w:rPr>
          <w:rFonts w:cs="Arial"/>
          <w:color w:val="202020"/>
          <w:lang w:eastAsia="et-EE"/>
        </w:rPr>
      </w:pPr>
      <w:r w:rsidRPr="0087640E">
        <w:rPr>
          <w:rFonts w:cs="Arial"/>
          <w:color w:val="202020"/>
          <w:lang w:eastAsia="et-EE"/>
        </w:rPr>
        <w:t>Viimsi valla omandis oleva kinnistu valitseja;</w:t>
      </w:r>
    </w:p>
    <w:p w14:paraId="4FC5ECE1" w14:textId="77777777" w:rsidR="005E3D7F" w:rsidRDefault="005E3D7F" w:rsidP="00D36C19">
      <w:pPr>
        <w:pStyle w:val="Loendilik"/>
        <w:numPr>
          <w:ilvl w:val="1"/>
          <w:numId w:val="13"/>
        </w:numPr>
        <w:shd w:val="clear" w:color="auto" w:fill="FFFFFF" w:themeFill="background1"/>
        <w:spacing w:before="80"/>
        <w:jc w:val="left"/>
        <w:rPr>
          <w:rFonts w:cs="Arial"/>
          <w:color w:val="202020"/>
          <w:lang w:eastAsia="et-EE"/>
        </w:rPr>
      </w:pPr>
      <w:r>
        <w:rPr>
          <w:rFonts w:cs="Arial"/>
          <w:color w:val="202020"/>
          <w:lang w:eastAsia="et-EE"/>
        </w:rPr>
        <w:t>Viimsi valla omandis oleva kinnistuga piirneva kinnisasja omanik, kui kinnisasjale on väljastatud ehitusluba või on teavitatuks loetud ehitusteatis, mis hõlmab puude raiet Viimsi vallale kuuluval kinnistul;</w:t>
      </w:r>
    </w:p>
    <w:p w14:paraId="771D463B" w14:textId="77777777" w:rsidR="005E3D7F" w:rsidRDefault="005E3D7F" w:rsidP="00D36C19">
      <w:pPr>
        <w:pStyle w:val="Loendilik"/>
        <w:numPr>
          <w:ilvl w:val="1"/>
          <w:numId w:val="13"/>
        </w:numPr>
        <w:shd w:val="clear" w:color="auto" w:fill="FFFFFF" w:themeFill="background1"/>
        <w:spacing w:before="80"/>
        <w:jc w:val="left"/>
        <w:rPr>
          <w:rFonts w:cs="Arial"/>
          <w:color w:val="202020"/>
          <w:lang w:eastAsia="et-EE"/>
        </w:rPr>
      </w:pPr>
      <w:r>
        <w:rPr>
          <w:rFonts w:cs="Arial"/>
          <w:color w:val="202020"/>
          <w:lang w:eastAsia="et-EE"/>
        </w:rPr>
        <w:t>kehtiva ehitusloa või teavitatuks loetud ehitusteatise puhul tänavate, trasside ja muude kommunikatsioonide rajamisel ettejäävate puude raiel trasside valdaja või tema poolt volitatud isik;</w:t>
      </w:r>
    </w:p>
    <w:p w14:paraId="391C451D" w14:textId="39965A00" w:rsidR="005E3D7F" w:rsidRDefault="005E3D7F" w:rsidP="00D36C19">
      <w:pPr>
        <w:pStyle w:val="Loendilik"/>
        <w:numPr>
          <w:ilvl w:val="1"/>
          <w:numId w:val="13"/>
        </w:numPr>
        <w:shd w:val="clear" w:color="auto" w:fill="FFFFFF"/>
        <w:spacing w:before="80"/>
        <w:jc w:val="left"/>
        <w:rPr>
          <w:rFonts w:cs="Arial"/>
          <w:color w:val="202020"/>
          <w:lang w:eastAsia="et-EE"/>
        </w:rPr>
      </w:pPr>
      <w:r>
        <w:rPr>
          <w:rFonts w:cs="Arial"/>
          <w:color w:val="202020"/>
          <w:lang w:eastAsia="et-EE"/>
        </w:rPr>
        <w:t xml:space="preserve">määruse § 15 lõikes </w:t>
      </w:r>
      <w:r w:rsidR="00F64D71">
        <w:rPr>
          <w:rFonts w:cs="Arial"/>
          <w:color w:val="202020"/>
          <w:lang w:eastAsia="et-EE"/>
        </w:rPr>
        <w:t>4</w:t>
      </w:r>
      <w:r>
        <w:rPr>
          <w:rFonts w:cs="Arial"/>
          <w:color w:val="202020"/>
          <w:lang w:eastAsia="et-EE"/>
        </w:rPr>
        <w:t xml:space="preserve"> </w:t>
      </w:r>
      <w:r w:rsidRPr="00A255DC">
        <w:rPr>
          <w:rFonts w:cs="Arial"/>
          <w:lang w:eastAsia="et-EE"/>
        </w:rPr>
        <w:t xml:space="preserve">nimetatud </w:t>
      </w:r>
      <w:r w:rsidR="003963B4" w:rsidRPr="00A255DC">
        <w:rPr>
          <w:rFonts w:cs="Arial"/>
          <w:lang w:eastAsia="et-EE"/>
        </w:rPr>
        <w:t>ehitustööde tellija</w:t>
      </w:r>
      <w:r w:rsidRPr="00A255DC">
        <w:rPr>
          <w:rFonts w:cs="Arial"/>
          <w:lang w:eastAsia="et-EE"/>
        </w:rPr>
        <w:t>;</w:t>
      </w:r>
    </w:p>
    <w:p w14:paraId="2C20AB9F" w14:textId="77777777" w:rsidR="005E3D7F" w:rsidRDefault="005E3D7F" w:rsidP="00D36C19">
      <w:pPr>
        <w:pStyle w:val="Loendilik"/>
        <w:numPr>
          <w:ilvl w:val="1"/>
          <w:numId w:val="13"/>
        </w:numPr>
        <w:shd w:val="clear" w:color="auto" w:fill="FFFFFF"/>
        <w:spacing w:before="80"/>
        <w:jc w:val="left"/>
        <w:rPr>
          <w:rFonts w:cs="Arial"/>
          <w:color w:val="202020"/>
          <w:lang w:eastAsia="et-EE"/>
        </w:rPr>
      </w:pPr>
      <w:r w:rsidRPr="00692C71">
        <w:rPr>
          <w:rFonts w:cs="Arial"/>
          <w:bdr w:val="none" w:sz="0" w:space="0" w:color="auto" w:frame="1"/>
          <w:lang w:eastAsia="et-EE"/>
        </w:rPr>
        <w:t>maareformi seaduse § 31 lõikes 2</w:t>
      </w:r>
      <w:r w:rsidRPr="00692C71">
        <w:rPr>
          <w:rFonts w:cs="Arial"/>
          <w:lang w:eastAsia="et-EE"/>
        </w:rPr>
        <w:t xml:space="preserve"> nimetatud </w:t>
      </w:r>
      <w:r w:rsidRPr="00475A55">
        <w:rPr>
          <w:rFonts w:cs="Arial"/>
          <w:color w:val="202020"/>
          <w:lang w:eastAsia="et-EE"/>
        </w:rPr>
        <w:t>maa korral riik;</w:t>
      </w:r>
    </w:p>
    <w:p w14:paraId="7C64BE5C" w14:textId="77777777" w:rsidR="005E3D7F" w:rsidRDefault="005E3D7F" w:rsidP="00D36C19">
      <w:pPr>
        <w:pStyle w:val="Loendilik"/>
        <w:numPr>
          <w:ilvl w:val="1"/>
          <w:numId w:val="13"/>
        </w:numPr>
        <w:shd w:val="clear" w:color="auto" w:fill="FFFFFF"/>
        <w:spacing w:before="80"/>
        <w:jc w:val="left"/>
        <w:rPr>
          <w:rFonts w:cs="Arial"/>
          <w:color w:val="202020"/>
          <w:lang w:eastAsia="et-EE"/>
        </w:rPr>
      </w:pPr>
      <w:r w:rsidRPr="00475A55">
        <w:rPr>
          <w:rFonts w:cs="Arial"/>
          <w:color w:val="202020"/>
          <w:lang w:eastAsia="et-EE"/>
        </w:rPr>
        <w:t>muu isik, kellel on selleks seadusest tulenev õigus. </w:t>
      </w:r>
    </w:p>
    <w:p w14:paraId="3CAA4C90" w14:textId="77777777" w:rsidR="005E3D7F" w:rsidRDefault="005E3D7F" w:rsidP="002F24C2">
      <w:pPr>
        <w:pStyle w:val="Loendilik"/>
        <w:numPr>
          <w:ilvl w:val="0"/>
          <w:numId w:val="13"/>
        </w:numPr>
        <w:shd w:val="clear" w:color="auto" w:fill="FFFFFF" w:themeFill="background1"/>
        <w:spacing w:before="80"/>
        <w:contextualSpacing w:val="0"/>
        <w:jc w:val="left"/>
        <w:rPr>
          <w:rFonts w:cs="Arial"/>
          <w:color w:val="202020"/>
          <w:lang w:eastAsia="et-EE"/>
        </w:rPr>
      </w:pPr>
      <w:r w:rsidRPr="174D57D4">
        <w:rPr>
          <w:rFonts w:cs="Arial"/>
          <w:color w:val="202020"/>
          <w:lang w:eastAsia="et-EE"/>
        </w:rPr>
        <w:lastRenderedPageBreak/>
        <w:t>Käesoleva paragrahvi lõikes 1 nimetatud isik (edaspidi taotleja) esitab vallavalitsusele taotluse iseteeninduskeskkonna kaudu või kirjalikult. Taotlus peab sisaldama:</w:t>
      </w:r>
    </w:p>
    <w:p w14:paraId="6C480414" w14:textId="77777777" w:rsidR="005E3D7F" w:rsidRDefault="005E3D7F" w:rsidP="00D36C19">
      <w:pPr>
        <w:pStyle w:val="Loendilik"/>
        <w:numPr>
          <w:ilvl w:val="1"/>
          <w:numId w:val="13"/>
        </w:numPr>
        <w:shd w:val="clear" w:color="auto" w:fill="FFFFFF"/>
        <w:spacing w:before="80"/>
        <w:jc w:val="left"/>
        <w:rPr>
          <w:rFonts w:cs="Arial"/>
          <w:color w:val="202020"/>
          <w:lang w:eastAsia="et-EE"/>
        </w:rPr>
      </w:pPr>
      <w:r w:rsidRPr="004E4BE1">
        <w:rPr>
          <w:rFonts w:cs="Arial"/>
          <w:color w:val="202020"/>
          <w:lang w:eastAsia="et-EE"/>
        </w:rPr>
        <w:t>taotleja nime, elu- või asukoha aadressi, isiku- või registrikoodi, e-posti aadressi ja kontakttelefoni ning volitatud esindaja andmeid;</w:t>
      </w:r>
    </w:p>
    <w:p w14:paraId="21D17651" w14:textId="11DBD619" w:rsidR="005E3D7F" w:rsidRDefault="005E3D7F" w:rsidP="00D36C19">
      <w:pPr>
        <w:pStyle w:val="Loendilik"/>
        <w:numPr>
          <w:ilvl w:val="1"/>
          <w:numId w:val="13"/>
        </w:numPr>
        <w:shd w:val="clear" w:color="auto" w:fill="FFFFFF"/>
        <w:spacing w:before="80"/>
        <w:jc w:val="left"/>
        <w:rPr>
          <w:rFonts w:cs="Arial"/>
          <w:color w:val="202020"/>
          <w:lang w:eastAsia="et-EE"/>
        </w:rPr>
      </w:pPr>
      <w:r w:rsidRPr="004E4BE1">
        <w:rPr>
          <w:rFonts w:cs="Arial"/>
          <w:color w:val="202020"/>
          <w:lang w:eastAsia="et-EE"/>
        </w:rPr>
        <w:t xml:space="preserve">puu kasvukoha </w:t>
      </w:r>
      <w:r w:rsidRPr="008E462E">
        <w:rPr>
          <w:rFonts w:cs="Arial"/>
          <w:lang w:eastAsia="et-EE"/>
        </w:rPr>
        <w:t>aadressi</w:t>
      </w:r>
      <w:r w:rsidR="00FE5121" w:rsidRPr="008E462E">
        <w:rPr>
          <w:rFonts w:cs="Arial"/>
          <w:lang w:eastAsia="et-EE"/>
        </w:rPr>
        <w:t>, katastritunnust</w:t>
      </w:r>
      <w:r w:rsidRPr="008E462E">
        <w:rPr>
          <w:rFonts w:cs="Arial"/>
          <w:lang w:eastAsia="et-EE"/>
        </w:rPr>
        <w:t>;</w:t>
      </w:r>
    </w:p>
    <w:p w14:paraId="7BB4CF6C" w14:textId="58910CFB" w:rsidR="005E3D7F" w:rsidRDefault="005E3D7F" w:rsidP="00D36C19">
      <w:pPr>
        <w:pStyle w:val="Loendilik"/>
        <w:numPr>
          <w:ilvl w:val="1"/>
          <w:numId w:val="13"/>
        </w:numPr>
        <w:shd w:val="clear" w:color="auto" w:fill="FFFFFF"/>
        <w:spacing w:before="80"/>
        <w:jc w:val="left"/>
        <w:rPr>
          <w:rFonts w:cs="Arial"/>
          <w:color w:val="202020"/>
          <w:lang w:eastAsia="et-EE"/>
        </w:rPr>
      </w:pPr>
      <w:r>
        <w:rPr>
          <w:rFonts w:cs="Arial"/>
          <w:color w:val="202020"/>
          <w:lang w:eastAsia="et-EE"/>
        </w:rPr>
        <w:t>puu asukoha kirjeldus</w:t>
      </w:r>
      <w:r w:rsidR="008E462E">
        <w:rPr>
          <w:rFonts w:cs="Arial"/>
          <w:color w:val="202020"/>
          <w:lang w:eastAsia="et-EE"/>
        </w:rPr>
        <w:t>t</w:t>
      </w:r>
      <w:r>
        <w:rPr>
          <w:rFonts w:cs="Arial"/>
          <w:color w:val="202020"/>
          <w:lang w:eastAsia="et-EE"/>
        </w:rPr>
        <w:t xml:space="preserve"> või skeem</w:t>
      </w:r>
      <w:r w:rsidR="008E462E">
        <w:rPr>
          <w:rFonts w:cs="Arial"/>
          <w:color w:val="202020"/>
          <w:lang w:eastAsia="et-EE"/>
        </w:rPr>
        <w:t>i</w:t>
      </w:r>
      <w:r>
        <w:rPr>
          <w:rFonts w:cs="Arial"/>
          <w:color w:val="202020"/>
          <w:lang w:eastAsia="et-EE"/>
        </w:rPr>
        <w:t>;</w:t>
      </w:r>
    </w:p>
    <w:p w14:paraId="628665CF" w14:textId="77777777" w:rsidR="005E3D7F" w:rsidRDefault="005E3D7F" w:rsidP="00D36C19">
      <w:pPr>
        <w:pStyle w:val="Loendilik"/>
        <w:numPr>
          <w:ilvl w:val="1"/>
          <w:numId w:val="13"/>
        </w:numPr>
        <w:shd w:val="clear" w:color="auto" w:fill="FFFFFF" w:themeFill="background1"/>
        <w:spacing w:before="80"/>
        <w:jc w:val="left"/>
        <w:rPr>
          <w:rFonts w:cs="Arial"/>
          <w:color w:val="202020"/>
          <w:lang w:eastAsia="et-EE"/>
        </w:rPr>
      </w:pPr>
      <w:r>
        <w:rPr>
          <w:rFonts w:cs="Arial"/>
          <w:color w:val="202020"/>
          <w:lang w:eastAsia="et-EE"/>
        </w:rPr>
        <w:t>fotosid raiutavast või hoolduslõikust vajavast puust;</w:t>
      </w:r>
    </w:p>
    <w:p w14:paraId="58FC8E8A" w14:textId="77777777" w:rsidR="005E3D7F" w:rsidRDefault="005E3D7F" w:rsidP="00D36C19">
      <w:pPr>
        <w:pStyle w:val="Loendilik"/>
        <w:numPr>
          <w:ilvl w:val="1"/>
          <w:numId w:val="13"/>
        </w:numPr>
        <w:shd w:val="clear" w:color="auto" w:fill="FFFFFF"/>
        <w:spacing w:before="80"/>
        <w:jc w:val="left"/>
        <w:rPr>
          <w:rFonts w:cs="Arial"/>
          <w:color w:val="202020"/>
          <w:lang w:eastAsia="et-EE"/>
        </w:rPr>
      </w:pPr>
      <w:r w:rsidRPr="004E4BE1">
        <w:rPr>
          <w:rFonts w:cs="Arial"/>
          <w:color w:val="202020"/>
          <w:lang w:eastAsia="et-EE"/>
        </w:rPr>
        <w:t>raiutavate või hoolduslõikust vajavate puude arvu;</w:t>
      </w:r>
    </w:p>
    <w:p w14:paraId="734E2109" w14:textId="43A22A90" w:rsidR="00454EB4" w:rsidRPr="008E462E" w:rsidRDefault="007A33A7" w:rsidP="00D36C19">
      <w:pPr>
        <w:pStyle w:val="Loendilik"/>
        <w:numPr>
          <w:ilvl w:val="1"/>
          <w:numId w:val="13"/>
        </w:numPr>
        <w:shd w:val="clear" w:color="auto" w:fill="FFFFFF"/>
        <w:spacing w:before="80"/>
        <w:jc w:val="left"/>
        <w:rPr>
          <w:rFonts w:cs="Arial"/>
          <w:lang w:eastAsia="et-EE"/>
        </w:rPr>
      </w:pPr>
      <w:r w:rsidRPr="008E462E">
        <w:rPr>
          <w:rFonts w:cs="Arial"/>
          <w:lang w:eastAsia="et-EE"/>
        </w:rPr>
        <w:t xml:space="preserve">puu liiki, </w:t>
      </w:r>
      <w:r w:rsidR="006C02D4" w:rsidRPr="008E462E">
        <w:rPr>
          <w:rFonts w:cs="Arial"/>
          <w:lang w:eastAsia="et-EE"/>
        </w:rPr>
        <w:t>rinnas</w:t>
      </w:r>
      <w:r w:rsidR="008E462E">
        <w:rPr>
          <w:rFonts w:cs="Arial"/>
          <w:lang w:eastAsia="et-EE"/>
        </w:rPr>
        <w:t>läbimõõtu</w:t>
      </w:r>
      <w:r w:rsidR="006C02D4" w:rsidRPr="008E462E">
        <w:rPr>
          <w:rFonts w:cs="Arial"/>
          <w:lang w:eastAsia="et-EE"/>
        </w:rPr>
        <w:t>;</w:t>
      </w:r>
    </w:p>
    <w:p w14:paraId="6BF523E4" w14:textId="77777777" w:rsidR="005E3D7F" w:rsidRDefault="005E3D7F" w:rsidP="00D36C19">
      <w:pPr>
        <w:pStyle w:val="Loendilik"/>
        <w:numPr>
          <w:ilvl w:val="1"/>
          <w:numId w:val="13"/>
        </w:numPr>
        <w:shd w:val="clear" w:color="auto" w:fill="FFFFFF" w:themeFill="background1"/>
        <w:spacing w:before="80"/>
        <w:jc w:val="left"/>
        <w:rPr>
          <w:rFonts w:cs="Arial"/>
          <w:color w:val="202020"/>
          <w:lang w:eastAsia="et-EE"/>
        </w:rPr>
      </w:pPr>
      <w:r w:rsidRPr="004E4BE1">
        <w:rPr>
          <w:rFonts w:cs="Arial"/>
          <w:color w:val="202020"/>
          <w:lang w:eastAsia="et-EE"/>
        </w:rPr>
        <w:t>märkust selle kohta, kas taotleja soovib viibida puu ülevaatuse juures;</w:t>
      </w:r>
    </w:p>
    <w:p w14:paraId="366EC0EA" w14:textId="77777777" w:rsidR="005E3D7F" w:rsidRDefault="005E3D7F" w:rsidP="00D36C19">
      <w:pPr>
        <w:pStyle w:val="Loendilik"/>
        <w:numPr>
          <w:ilvl w:val="1"/>
          <w:numId w:val="13"/>
        </w:numPr>
        <w:shd w:val="clear" w:color="auto" w:fill="FFFFFF"/>
        <w:spacing w:before="80"/>
        <w:jc w:val="left"/>
        <w:rPr>
          <w:rFonts w:cs="Arial"/>
          <w:color w:val="202020"/>
          <w:lang w:eastAsia="et-EE"/>
        </w:rPr>
      </w:pPr>
      <w:r w:rsidRPr="004E4BE1">
        <w:rPr>
          <w:rFonts w:cs="Arial"/>
          <w:color w:val="202020"/>
          <w:lang w:eastAsia="et-EE"/>
        </w:rPr>
        <w:t>raie või hoolduslõikuse vajaduse põhjendust;</w:t>
      </w:r>
    </w:p>
    <w:p w14:paraId="51EB97D0" w14:textId="77777777" w:rsidR="005E3D7F" w:rsidRDefault="005E3D7F" w:rsidP="00D36C19">
      <w:pPr>
        <w:pStyle w:val="Loendilik"/>
        <w:numPr>
          <w:ilvl w:val="1"/>
          <w:numId w:val="13"/>
        </w:numPr>
        <w:shd w:val="clear" w:color="auto" w:fill="FFFFFF"/>
        <w:spacing w:before="80"/>
        <w:jc w:val="left"/>
        <w:rPr>
          <w:rFonts w:cs="Arial"/>
          <w:color w:val="202020"/>
          <w:lang w:eastAsia="et-EE"/>
        </w:rPr>
      </w:pPr>
      <w:r w:rsidRPr="004E4BE1">
        <w:rPr>
          <w:rFonts w:cs="Arial"/>
          <w:color w:val="202020"/>
          <w:lang w:eastAsia="et-EE"/>
        </w:rPr>
        <w:t>ehitusraie vajaduse korral viidet ehitusloale või ehitusteatisele</w:t>
      </w:r>
      <w:r>
        <w:rPr>
          <w:rFonts w:cs="Arial"/>
          <w:color w:val="202020"/>
          <w:lang w:eastAsia="et-EE"/>
        </w:rPr>
        <w:t xml:space="preserve">. </w:t>
      </w:r>
      <w:r w:rsidRPr="004E4BE1">
        <w:rPr>
          <w:rFonts w:cs="Arial"/>
          <w:color w:val="202020"/>
          <w:lang w:eastAsia="et-EE"/>
        </w:rPr>
        <w:t>Viites esitatakse dokumendi number ja kuupäev;</w:t>
      </w:r>
    </w:p>
    <w:p w14:paraId="1DD3AD36" w14:textId="1479B6C8" w:rsidR="00971D9F" w:rsidRPr="005856F2" w:rsidRDefault="005E3D7F" w:rsidP="005856F2">
      <w:pPr>
        <w:pStyle w:val="Loendilik"/>
        <w:numPr>
          <w:ilvl w:val="1"/>
          <w:numId w:val="13"/>
        </w:numPr>
        <w:shd w:val="clear" w:color="auto" w:fill="FFFFFF"/>
        <w:spacing w:before="80"/>
        <w:jc w:val="left"/>
        <w:rPr>
          <w:rFonts w:cs="Arial"/>
          <w:color w:val="202020"/>
          <w:lang w:eastAsia="et-EE"/>
        </w:rPr>
      </w:pPr>
      <w:r w:rsidRPr="004E4BE1">
        <w:rPr>
          <w:rFonts w:cs="Arial"/>
          <w:color w:val="202020"/>
          <w:lang w:eastAsia="et-EE"/>
        </w:rPr>
        <w:t>hoolduslõikusloa vajaduse korral lõikuse soovitavat ulatust ja võra soovitava kuju kirjeldust.</w:t>
      </w:r>
    </w:p>
    <w:p w14:paraId="290DD968" w14:textId="77777777" w:rsidR="005E3D7F" w:rsidRDefault="005E3D7F" w:rsidP="00D36C19">
      <w:pPr>
        <w:pStyle w:val="Loendilik"/>
        <w:numPr>
          <w:ilvl w:val="0"/>
          <w:numId w:val="13"/>
        </w:numPr>
        <w:shd w:val="clear" w:color="auto" w:fill="FFFFFF"/>
        <w:spacing w:before="80"/>
        <w:contextualSpacing w:val="0"/>
        <w:jc w:val="left"/>
        <w:rPr>
          <w:rFonts w:cs="Arial"/>
          <w:color w:val="202020"/>
          <w:lang w:eastAsia="et-EE"/>
        </w:rPr>
      </w:pPr>
      <w:r w:rsidRPr="00475A55">
        <w:rPr>
          <w:rFonts w:cs="Arial"/>
          <w:color w:val="202020"/>
          <w:lang w:eastAsia="et-EE"/>
        </w:rPr>
        <w:t>Raie- või hoolduslõikusloa taotlusele lisatakse:</w:t>
      </w:r>
    </w:p>
    <w:p w14:paraId="06893626" w14:textId="3C11CD02" w:rsidR="005E3D7F" w:rsidRPr="00EF117C" w:rsidRDefault="005E3D7F" w:rsidP="00D078DB">
      <w:pPr>
        <w:pStyle w:val="Loendilik"/>
        <w:numPr>
          <w:ilvl w:val="1"/>
          <w:numId w:val="13"/>
        </w:numPr>
        <w:shd w:val="clear" w:color="auto" w:fill="FFFFFF" w:themeFill="background1"/>
        <w:spacing w:before="80"/>
        <w:jc w:val="left"/>
        <w:rPr>
          <w:rFonts w:cs="Arial"/>
          <w:color w:val="202020"/>
          <w:lang w:eastAsia="et-EE"/>
        </w:rPr>
      </w:pPr>
      <w:r w:rsidRPr="00475A55">
        <w:rPr>
          <w:rFonts w:cs="Arial"/>
          <w:color w:val="202020"/>
          <w:lang w:eastAsia="et-EE"/>
        </w:rPr>
        <w:t xml:space="preserve">ehitusraie vajaduse korral </w:t>
      </w:r>
      <w:r>
        <w:rPr>
          <w:rFonts w:cs="Arial"/>
          <w:color w:val="202020"/>
          <w:lang w:eastAsia="et-EE"/>
        </w:rPr>
        <w:t>kehtiva ehitusloa või teavitatuks loetud ehitusteatisega seotud</w:t>
      </w:r>
      <w:r w:rsidRPr="00475A55">
        <w:rPr>
          <w:rFonts w:cs="Arial"/>
          <w:color w:val="202020"/>
          <w:lang w:eastAsia="et-EE"/>
        </w:rPr>
        <w:t xml:space="preserve"> ehitusprojekti asendiplaani väljavõte ja </w:t>
      </w:r>
      <w:r w:rsidR="004C66FC">
        <w:rPr>
          <w:rFonts w:cs="Arial"/>
          <w:color w:val="202020"/>
          <w:lang w:eastAsia="et-EE"/>
        </w:rPr>
        <w:t>nende</w:t>
      </w:r>
      <w:r>
        <w:rPr>
          <w:rFonts w:cs="Arial"/>
          <w:color w:val="202020"/>
          <w:lang w:eastAsia="et-EE"/>
        </w:rPr>
        <w:t xml:space="preserve"> olemasolul dendroloogilise</w:t>
      </w:r>
      <w:r w:rsidRPr="00475A55">
        <w:rPr>
          <w:rFonts w:cs="Arial"/>
          <w:color w:val="202020"/>
          <w:lang w:eastAsia="et-EE"/>
        </w:rPr>
        <w:t xml:space="preserve"> inventuuri aruanne</w:t>
      </w:r>
      <w:r>
        <w:rPr>
          <w:rFonts w:cs="Arial"/>
          <w:color w:val="202020"/>
          <w:lang w:eastAsia="et-EE"/>
        </w:rPr>
        <w:t xml:space="preserve">. </w:t>
      </w:r>
      <w:r w:rsidRPr="00695A76">
        <w:rPr>
          <w:rFonts w:cs="Arial"/>
          <w:color w:val="202020"/>
          <w:lang w:eastAsia="et-EE"/>
        </w:rPr>
        <w:t xml:space="preserve">Dendroloogilise </w:t>
      </w:r>
      <w:r>
        <w:rPr>
          <w:rFonts w:cs="Arial"/>
          <w:color w:val="202020"/>
          <w:lang w:eastAsia="et-EE"/>
        </w:rPr>
        <w:t>inventuuri</w:t>
      </w:r>
      <w:r w:rsidRPr="00695A76">
        <w:rPr>
          <w:rFonts w:cs="Arial"/>
          <w:color w:val="202020"/>
          <w:lang w:eastAsia="et-EE"/>
        </w:rPr>
        <w:t xml:space="preserve"> koostamise vajadus määratakse projekteerimistingimuste või detailplaneeringuga</w:t>
      </w:r>
      <w:r w:rsidRPr="00475A55">
        <w:rPr>
          <w:rFonts w:cs="Arial"/>
          <w:color w:val="202020"/>
          <w:lang w:eastAsia="et-EE"/>
        </w:rPr>
        <w:t>;</w:t>
      </w:r>
      <w:r w:rsidRPr="00A777C2">
        <w:rPr>
          <w:rFonts w:cs="Arial"/>
          <w:color w:val="202020"/>
          <w:lang w:eastAsia="et-EE"/>
        </w:rPr>
        <w:br/>
      </w:r>
      <w:r w:rsidRPr="00D87AD0">
        <w:rPr>
          <w:rFonts w:cs="Arial"/>
          <w:lang w:eastAsia="et-EE"/>
        </w:rPr>
        <w:t>2)</w:t>
      </w:r>
      <w:r w:rsidRPr="00D87AD0">
        <w:rPr>
          <w:rFonts w:cs="Arial"/>
          <w:bdr w:val="none" w:sz="0" w:space="0" w:color="auto" w:frame="1"/>
          <w:lang w:eastAsia="et-EE"/>
        </w:rPr>
        <w:t> </w:t>
      </w:r>
      <w:r w:rsidRPr="00D87AD0">
        <w:rPr>
          <w:rFonts w:cs="Arial"/>
          <w:lang w:eastAsia="et-EE"/>
        </w:rPr>
        <w:t>ehitusraie, kujundusraie ja kahjustatud puu raie vajaduse korral haljastusprojekt, istutusjoonis või -skeem, mis on kooskõlas kehtivate planeeringutega ja võimaldab tagada olemasolevate ja istutatavate puude</w:t>
      </w:r>
      <w:r>
        <w:rPr>
          <w:rFonts w:cs="Arial"/>
          <w:lang w:eastAsia="et-EE"/>
        </w:rPr>
        <w:t xml:space="preserve"> ja</w:t>
      </w:r>
      <w:r w:rsidRPr="00D87AD0">
        <w:rPr>
          <w:rFonts w:cs="Arial"/>
          <w:lang w:eastAsia="et-EE"/>
        </w:rPr>
        <w:t xml:space="preserve"> põõsaste kasvutingimused ning millest saab lähtuda asendusistutuskohustuse määramisel;</w:t>
      </w:r>
      <w:r w:rsidRPr="00A777C2">
        <w:rPr>
          <w:rFonts w:cs="Arial"/>
          <w:color w:val="202020"/>
          <w:lang w:eastAsia="et-EE"/>
        </w:rPr>
        <w:br/>
        <w:t>3)</w:t>
      </w:r>
      <w:r w:rsidRPr="00A777C2">
        <w:rPr>
          <w:rFonts w:cs="Arial"/>
          <w:color w:val="202020"/>
          <w:bdr w:val="none" w:sz="0" w:space="0" w:color="auto" w:frame="1"/>
          <w:lang w:eastAsia="et-EE"/>
        </w:rPr>
        <w:t> </w:t>
      </w:r>
      <w:r w:rsidRPr="00A777C2">
        <w:rPr>
          <w:rFonts w:cs="Arial"/>
          <w:color w:val="202020"/>
          <w:lang w:eastAsia="et-EE"/>
        </w:rPr>
        <w:t>puu kasvukoha kinnistu kaasomaniku nõusolek;</w:t>
      </w:r>
      <w:r w:rsidRPr="00A777C2">
        <w:rPr>
          <w:rFonts w:cs="Arial"/>
          <w:color w:val="202020"/>
          <w:lang w:eastAsia="et-EE"/>
        </w:rPr>
        <w:br/>
        <w:t>4)</w:t>
      </w:r>
      <w:r w:rsidRPr="00A777C2">
        <w:rPr>
          <w:rFonts w:cs="Arial"/>
          <w:color w:val="202020"/>
          <w:bdr w:val="none" w:sz="0" w:space="0" w:color="auto" w:frame="1"/>
          <w:lang w:eastAsia="et-EE"/>
        </w:rPr>
        <w:t> </w:t>
      </w:r>
      <w:r w:rsidRPr="00A777C2">
        <w:rPr>
          <w:rFonts w:cs="Arial"/>
          <w:color w:val="202020"/>
          <w:lang w:eastAsia="et-EE"/>
        </w:rPr>
        <w:t>puu kasvukoha kinnistute omanike nõusolek, kui puu kasvab mitmel kinnistul;</w:t>
      </w:r>
      <w:r w:rsidRPr="00A777C2">
        <w:rPr>
          <w:rFonts w:cs="Arial"/>
          <w:color w:val="202020"/>
          <w:lang w:eastAsia="et-EE"/>
        </w:rPr>
        <w:br/>
        <w:t>5)</w:t>
      </w:r>
      <w:r w:rsidRPr="00A777C2">
        <w:rPr>
          <w:rFonts w:cs="Arial"/>
          <w:color w:val="202020"/>
          <w:bdr w:val="none" w:sz="0" w:space="0" w:color="auto" w:frame="1"/>
          <w:lang w:eastAsia="et-EE"/>
        </w:rPr>
        <w:t> </w:t>
      </w:r>
      <w:r w:rsidRPr="00A777C2">
        <w:rPr>
          <w:rFonts w:cs="Arial"/>
          <w:color w:val="202020"/>
          <w:lang w:eastAsia="et-EE"/>
        </w:rPr>
        <w:t>puu kasvukoha kinnistu või hoonestusõiguse omaniku kirjalik volitus, kui taotluse esitab volitatud isik.</w:t>
      </w:r>
    </w:p>
    <w:p w14:paraId="58EEFCFC" w14:textId="77777777" w:rsidR="005E3D7F" w:rsidRPr="00475A55" w:rsidRDefault="005E3D7F" w:rsidP="00D36C19">
      <w:pPr>
        <w:pStyle w:val="Loendilik"/>
        <w:numPr>
          <w:ilvl w:val="0"/>
          <w:numId w:val="13"/>
        </w:numPr>
        <w:shd w:val="clear" w:color="auto" w:fill="FFFFFF"/>
        <w:spacing w:before="80"/>
        <w:contextualSpacing w:val="0"/>
        <w:jc w:val="left"/>
        <w:rPr>
          <w:rFonts w:cs="Arial"/>
          <w:color w:val="202020"/>
          <w:lang w:eastAsia="et-EE"/>
        </w:rPr>
      </w:pPr>
      <w:r w:rsidRPr="00475A55">
        <w:rPr>
          <w:rFonts w:cs="Arial"/>
          <w:color w:val="202020"/>
          <w:lang w:eastAsia="et-EE"/>
        </w:rPr>
        <w:t>Puu kasvukoha kinnistu kaasomaniku nõusolekuna käsitatakse järgmisi dokumente:</w:t>
      </w:r>
    </w:p>
    <w:p w14:paraId="636C3DB1" w14:textId="77777777" w:rsidR="005E3D7F" w:rsidRDefault="005E3D7F" w:rsidP="00D36C19">
      <w:pPr>
        <w:pStyle w:val="Loendilik"/>
        <w:numPr>
          <w:ilvl w:val="1"/>
          <w:numId w:val="13"/>
        </w:numPr>
        <w:shd w:val="clear" w:color="auto" w:fill="FFFFFF"/>
        <w:spacing w:before="80"/>
        <w:jc w:val="left"/>
        <w:rPr>
          <w:rFonts w:cs="Arial"/>
          <w:color w:val="202020"/>
          <w:lang w:eastAsia="et-EE"/>
        </w:rPr>
      </w:pPr>
      <w:r>
        <w:rPr>
          <w:rFonts w:cs="Arial"/>
          <w:color w:val="202020"/>
          <w:lang w:eastAsia="et-EE"/>
        </w:rPr>
        <w:t xml:space="preserve">raieloa taotluse puhul </w:t>
      </w:r>
      <w:r w:rsidRPr="00475A55">
        <w:rPr>
          <w:rFonts w:cs="Arial"/>
          <w:color w:val="202020"/>
          <w:lang w:eastAsia="et-EE"/>
        </w:rPr>
        <w:t>korteriühistu üldkoosoleku otsus</w:t>
      </w:r>
      <w:r>
        <w:rPr>
          <w:rFonts w:cs="Arial"/>
          <w:color w:val="202020"/>
          <w:lang w:eastAsia="et-EE"/>
        </w:rPr>
        <w:t>, välja arvatud käesoleva lõike punktis 3 nimetatud juhul</w:t>
      </w:r>
      <w:r w:rsidRPr="00475A55">
        <w:rPr>
          <w:rFonts w:cs="Arial"/>
          <w:color w:val="202020"/>
          <w:lang w:eastAsia="et-EE"/>
        </w:rPr>
        <w:t>;</w:t>
      </w:r>
    </w:p>
    <w:p w14:paraId="4A878997" w14:textId="77777777" w:rsidR="005E3D7F" w:rsidRDefault="005E3D7F" w:rsidP="00D36C19">
      <w:pPr>
        <w:pStyle w:val="Loendilik"/>
        <w:numPr>
          <w:ilvl w:val="1"/>
          <w:numId w:val="13"/>
        </w:numPr>
        <w:shd w:val="clear" w:color="auto" w:fill="FFFFFF" w:themeFill="background1"/>
        <w:spacing w:before="80"/>
        <w:jc w:val="left"/>
        <w:rPr>
          <w:rFonts w:cs="Arial"/>
          <w:color w:val="202020"/>
          <w:lang w:eastAsia="et-EE"/>
        </w:rPr>
      </w:pPr>
      <w:r w:rsidRPr="00475A55">
        <w:rPr>
          <w:rFonts w:cs="Arial"/>
          <w:color w:val="202020"/>
          <w:lang w:eastAsia="et-EE"/>
        </w:rPr>
        <w:t>kaasomanike enamuse kirjalik nõusolek;</w:t>
      </w:r>
    </w:p>
    <w:p w14:paraId="4CB63AF9" w14:textId="77777777" w:rsidR="005E3D7F" w:rsidRPr="00475A55" w:rsidRDefault="005E3D7F" w:rsidP="00D36C19">
      <w:pPr>
        <w:pStyle w:val="Loendilik"/>
        <w:numPr>
          <w:ilvl w:val="1"/>
          <w:numId w:val="13"/>
        </w:numPr>
        <w:shd w:val="clear" w:color="auto" w:fill="FFFFFF"/>
        <w:spacing w:before="80"/>
        <w:jc w:val="left"/>
        <w:rPr>
          <w:rFonts w:cs="Arial"/>
          <w:color w:val="202020"/>
          <w:lang w:eastAsia="et-EE"/>
        </w:rPr>
      </w:pPr>
      <w:r w:rsidRPr="00475A55">
        <w:rPr>
          <w:rFonts w:cs="Arial"/>
          <w:color w:val="202020"/>
          <w:lang w:eastAsia="et-EE"/>
        </w:rPr>
        <w:t>kuivanud puu</w:t>
      </w:r>
      <w:r>
        <w:rPr>
          <w:rFonts w:cs="Arial"/>
          <w:color w:val="202020"/>
          <w:lang w:eastAsia="et-EE"/>
        </w:rPr>
        <w:t xml:space="preserve"> ja hoolduslõikusloa taotluse</w:t>
      </w:r>
      <w:r w:rsidRPr="00475A55">
        <w:rPr>
          <w:rFonts w:cs="Arial"/>
          <w:color w:val="202020"/>
          <w:lang w:eastAsia="et-EE"/>
        </w:rPr>
        <w:t xml:space="preserve"> puhul korteriühistu juhatuse otsus.</w:t>
      </w:r>
    </w:p>
    <w:p w14:paraId="7A6CEA84" w14:textId="77777777" w:rsidR="005E3D7F" w:rsidRDefault="005E3D7F" w:rsidP="00D36C19">
      <w:pPr>
        <w:pStyle w:val="Loendilik"/>
        <w:numPr>
          <w:ilvl w:val="0"/>
          <w:numId w:val="13"/>
        </w:numPr>
        <w:shd w:val="clear" w:color="auto" w:fill="FFFFFF"/>
        <w:spacing w:before="80"/>
        <w:contextualSpacing w:val="0"/>
        <w:jc w:val="left"/>
        <w:rPr>
          <w:rFonts w:cs="Arial"/>
          <w:color w:val="202020"/>
          <w:lang w:eastAsia="et-EE"/>
        </w:rPr>
      </w:pPr>
      <w:r w:rsidRPr="00E95334">
        <w:rPr>
          <w:rFonts w:cs="Arial"/>
          <w:color w:val="202020"/>
          <w:lang w:eastAsia="et-EE"/>
        </w:rPr>
        <w:t xml:space="preserve">Taotleja peab tagama </w:t>
      </w:r>
      <w:r>
        <w:rPr>
          <w:rFonts w:cs="Arial"/>
          <w:color w:val="202020"/>
          <w:lang w:eastAsia="et-EE"/>
        </w:rPr>
        <w:t>ametnikule</w:t>
      </w:r>
      <w:r w:rsidRPr="00E95334">
        <w:rPr>
          <w:rFonts w:cs="Arial"/>
          <w:color w:val="202020"/>
          <w:lang w:eastAsia="et-EE"/>
        </w:rPr>
        <w:t xml:space="preserve"> juurdepääsu puule, mille raieks või hoolduslõikuseks ta luba taotleb.</w:t>
      </w:r>
    </w:p>
    <w:p w14:paraId="2DC0785E" w14:textId="10DA61DE" w:rsidR="00D941E6" w:rsidRPr="00807063" w:rsidRDefault="00D941E6" w:rsidP="00D36C19">
      <w:pPr>
        <w:pStyle w:val="Loendilik"/>
        <w:numPr>
          <w:ilvl w:val="0"/>
          <w:numId w:val="13"/>
        </w:numPr>
        <w:shd w:val="clear" w:color="auto" w:fill="FFFFFF"/>
        <w:spacing w:before="80"/>
        <w:contextualSpacing w:val="0"/>
        <w:jc w:val="left"/>
        <w:rPr>
          <w:rFonts w:cs="Arial"/>
          <w:lang w:eastAsia="et-EE"/>
        </w:rPr>
      </w:pPr>
      <w:r w:rsidRPr="00807063">
        <w:rPr>
          <w:rFonts w:cs="Arial"/>
          <w:lang w:eastAsia="et-EE"/>
        </w:rPr>
        <w:t xml:space="preserve">Taotleja peab vajadusel </w:t>
      </w:r>
      <w:r w:rsidR="001B5DCB" w:rsidRPr="00807063">
        <w:rPr>
          <w:rFonts w:cs="Arial"/>
          <w:lang w:eastAsia="et-EE"/>
        </w:rPr>
        <w:t xml:space="preserve">ametnikule </w:t>
      </w:r>
      <w:r w:rsidRPr="00807063">
        <w:rPr>
          <w:rFonts w:cs="Arial"/>
          <w:lang w:eastAsia="et-EE"/>
        </w:rPr>
        <w:t>tõendama, et</w:t>
      </w:r>
      <w:r w:rsidR="009D04EB" w:rsidRPr="00807063">
        <w:rPr>
          <w:rFonts w:cs="Arial"/>
          <w:lang w:eastAsia="et-EE"/>
        </w:rPr>
        <w:t xml:space="preserve"> vastab käesoleva paragrahvi lõikes 1 nimetatud </w:t>
      </w:r>
      <w:r w:rsidR="0054075F" w:rsidRPr="00807063">
        <w:rPr>
          <w:rFonts w:cs="Arial"/>
          <w:lang w:eastAsia="et-EE"/>
        </w:rPr>
        <w:t>kriteeriumile.</w:t>
      </w:r>
    </w:p>
    <w:p w14:paraId="7269ECD8" w14:textId="68D64D2D" w:rsidR="005E3D7F" w:rsidRPr="00364EE8" w:rsidRDefault="005E3D7F" w:rsidP="00D36C19">
      <w:pPr>
        <w:pStyle w:val="Loendilik"/>
        <w:numPr>
          <w:ilvl w:val="0"/>
          <w:numId w:val="31"/>
        </w:numPr>
        <w:shd w:val="clear" w:color="auto" w:fill="FFFFFF"/>
        <w:spacing w:before="120" w:after="120"/>
        <w:contextualSpacing w:val="0"/>
        <w:jc w:val="left"/>
        <w:outlineLvl w:val="2"/>
        <w:rPr>
          <w:rFonts w:cs="Arial"/>
          <w:b/>
          <w:bCs/>
          <w:color w:val="000000"/>
          <w:lang w:eastAsia="et-EE"/>
        </w:rPr>
      </w:pPr>
      <w:r w:rsidRPr="00364EE8">
        <w:rPr>
          <w:rFonts w:cs="Arial"/>
          <w:b/>
          <w:bCs/>
          <w:color w:val="000000"/>
          <w:lang w:eastAsia="et-EE"/>
        </w:rPr>
        <w:t xml:space="preserve">Taotluse </w:t>
      </w:r>
      <w:r w:rsidR="009F390A">
        <w:rPr>
          <w:rFonts w:cs="Arial"/>
          <w:b/>
          <w:bCs/>
          <w:color w:val="000000"/>
          <w:lang w:eastAsia="et-EE"/>
        </w:rPr>
        <w:t>menetlemine</w:t>
      </w:r>
    </w:p>
    <w:p w14:paraId="64B00D8F" w14:textId="249F1A00" w:rsidR="005E3D7F" w:rsidRPr="00AC62C6" w:rsidRDefault="007A553D" w:rsidP="00D36C19">
      <w:pPr>
        <w:pStyle w:val="Loendilik"/>
        <w:numPr>
          <w:ilvl w:val="0"/>
          <w:numId w:val="14"/>
        </w:numPr>
        <w:shd w:val="clear" w:color="auto" w:fill="FFFFFF"/>
        <w:spacing w:before="80"/>
        <w:contextualSpacing w:val="0"/>
        <w:jc w:val="left"/>
        <w:rPr>
          <w:rFonts w:cs="Arial"/>
          <w:color w:val="202020"/>
          <w:lang w:eastAsia="et-EE"/>
        </w:rPr>
      </w:pPr>
      <w:r>
        <w:rPr>
          <w:rFonts w:cs="Arial"/>
          <w:color w:val="202020"/>
          <w:lang w:eastAsia="et-EE"/>
        </w:rPr>
        <w:t>Taotlust läbi vaatav a</w:t>
      </w:r>
      <w:r w:rsidR="005E3D7F">
        <w:rPr>
          <w:rFonts w:cs="Arial"/>
          <w:color w:val="202020"/>
          <w:lang w:eastAsia="et-EE"/>
        </w:rPr>
        <w:t>metnik</w:t>
      </w:r>
      <w:r w:rsidR="005E3D7F" w:rsidRPr="00E95334">
        <w:rPr>
          <w:rFonts w:cs="Arial"/>
          <w:color w:val="202020"/>
          <w:lang w:eastAsia="et-EE"/>
        </w:rPr>
        <w:t>:</w:t>
      </w:r>
    </w:p>
    <w:p w14:paraId="510500CA" w14:textId="7673FF8B" w:rsidR="005E3D7F" w:rsidRDefault="005E3D7F" w:rsidP="00D36C19">
      <w:pPr>
        <w:pStyle w:val="Loendilik"/>
        <w:numPr>
          <w:ilvl w:val="1"/>
          <w:numId w:val="14"/>
        </w:numPr>
        <w:shd w:val="clear" w:color="auto" w:fill="FFFFFF"/>
        <w:spacing w:before="80"/>
        <w:jc w:val="left"/>
        <w:rPr>
          <w:rFonts w:cs="Arial"/>
          <w:color w:val="202020"/>
          <w:lang w:eastAsia="et-EE"/>
        </w:rPr>
      </w:pPr>
      <w:r>
        <w:rPr>
          <w:rFonts w:cs="Arial"/>
          <w:color w:val="202020"/>
          <w:lang w:eastAsia="et-EE"/>
        </w:rPr>
        <w:t xml:space="preserve">viib raie- või hoolduslõikusloa taotluse menetluse läbi </w:t>
      </w:r>
      <w:r w:rsidR="007A553D">
        <w:rPr>
          <w:rFonts w:cs="Arial"/>
          <w:color w:val="202020"/>
          <w:lang w:eastAsia="et-EE"/>
        </w:rPr>
        <w:t xml:space="preserve">kuni </w:t>
      </w:r>
      <w:r>
        <w:rPr>
          <w:rFonts w:cs="Arial"/>
          <w:color w:val="202020"/>
          <w:lang w:eastAsia="et-EE"/>
        </w:rPr>
        <w:t xml:space="preserve">30 </w:t>
      </w:r>
      <w:r w:rsidR="00301F45">
        <w:rPr>
          <w:rFonts w:cs="Arial"/>
          <w:color w:val="202020"/>
          <w:lang w:eastAsia="et-EE"/>
        </w:rPr>
        <w:t>kalendri</w:t>
      </w:r>
      <w:r>
        <w:rPr>
          <w:rFonts w:cs="Arial"/>
          <w:color w:val="202020"/>
          <w:lang w:eastAsia="et-EE"/>
        </w:rPr>
        <w:t>päeva jooksul, kui taotluses ei esine puudusi;</w:t>
      </w:r>
    </w:p>
    <w:p w14:paraId="47FC170E" w14:textId="77777777" w:rsidR="005E3D7F" w:rsidRDefault="005E3D7F" w:rsidP="00D36C19">
      <w:pPr>
        <w:pStyle w:val="Loendilik"/>
        <w:numPr>
          <w:ilvl w:val="1"/>
          <w:numId w:val="14"/>
        </w:numPr>
        <w:shd w:val="clear" w:color="auto" w:fill="FFFFFF"/>
        <w:spacing w:before="80"/>
        <w:jc w:val="left"/>
        <w:rPr>
          <w:rFonts w:cs="Arial"/>
          <w:color w:val="202020"/>
          <w:lang w:eastAsia="et-EE"/>
        </w:rPr>
      </w:pPr>
      <w:r w:rsidRPr="00E95334">
        <w:rPr>
          <w:rFonts w:cs="Arial"/>
          <w:color w:val="202020"/>
          <w:lang w:eastAsia="et-EE"/>
        </w:rPr>
        <w:t>kontrollib taotluses ja lisadokumentides esitatud andmete</w:t>
      </w:r>
      <w:r>
        <w:rPr>
          <w:rFonts w:cs="Arial"/>
          <w:color w:val="202020"/>
          <w:lang w:eastAsia="et-EE"/>
        </w:rPr>
        <w:t xml:space="preserve"> piisavust ja</w:t>
      </w:r>
      <w:r w:rsidRPr="00E95334">
        <w:rPr>
          <w:rFonts w:cs="Arial"/>
          <w:color w:val="202020"/>
          <w:lang w:eastAsia="et-EE"/>
        </w:rPr>
        <w:t xml:space="preserve"> õigsust;</w:t>
      </w:r>
    </w:p>
    <w:p w14:paraId="2D0D4D7A" w14:textId="77777777" w:rsidR="005E3D7F" w:rsidRDefault="005E3D7F" w:rsidP="00D36C19">
      <w:pPr>
        <w:pStyle w:val="Loendilik"/>
        <w:numPr>
          <w:ilvl w:val="1"/>
          <w:numId w:val="14"/>
        </w:numPr>
        <w:shd w:val="clear" w:color="auto" w:fill="FFFFFF"/>
        <w:spacing w:before="80"/>
        <w:jc w:val="left"/>
        <w:rPr>
          <w:rFonts w:cs="Arial"/>
          <w:color w:val="202020"/>
          <w:lang w:eastAsia="et-EE"/>
        </w:rPr>
      </w:pPr>
      <w:r w:rsidRPr="00E95334">
        <w:rPr>
          <w:rFonts w:cs="Arial"/>
          <w:color w:val="202020"/>
          <w:lang w:eastAsia="et-EE"/>
        </w:rPr>
        <w:t>kontrollib taotluse põhjendatust, kaasates vajaduse korral eksperte;</w:t>
      </w:r>
    </w:p>
    <w:p w14:paraId="72620F8B" w14:textId="77777777" w:rsidR="005E3D7F" w:rsidRDefault="005E3D7F" w:rsidP="00D36C19">
      <w:pPr>
        <w:pStyle w:val="Loendilik"/>
        <w:numPr>
          <w:ilvl w:val="1"/>
          <w:numId w:val="14"/>
        </w:numPr>
        <w:shd w:val="clear" w:color="auto" w:fill="FFFFFF"/>
        <w:spacing w:before="80"/>
        <w:jc w:val="left"/>
        <w:rPr>
          <w:rFonts w:cs="Arial"/>
          <w:color w:val="202020"/>
          <w:lang w:eastAsia="et-EE"/>
        </w:rPr>
      </w:pPr>
      <w:r>
        <w:rPr>
          <w:rFonts w:cs="Arial"/>
          <w:color w:val="202020"/>
          <w:lang w:eastAsia="et-EE"/>
        </w:rPr>
        <w:t>taotluses puuduste esinemise korral annab taotlejale mõistliku tähtaja puuduste kõrvaldamiseks;</w:t>
      </w:r>
    </w:p>
    <w:p w14:paraId="36FB399D" w14:textId="77777777" w:rsidR="005E3D7F" w:rsidRDefault="005E3D7F" w:rsidP="00D36C19">
      <w:pPr>
        <w:pStyle w:val="Loendilik"/>
        <w:numPr>
          <w:ilvl w:val="1"/>
          <w:numId w:val="14"/>
        </w:numPr>
        <w:shd w:val="clear" w:color="auto" w:fill="FFFFFF" w:themeFill="background1"/>
        <w:spacing w:before="80"/>
        <w:jc w:val="left"/>
        <w:rPr>
          <w:rFonts w:cs="Arial"/>
          <w:color w:val="202020"/>
          <w:lang w:eastAsia="et-EE"/>
        </w:rPr>
      </w:pPr>
      <w:r w:rsidRPr="00E95334">
        <w:rPr>
          <w:rFonts w:cs="Arial"/>
          <w:color w:val="202020"/>
          <w:lang w:eastAsia="et-EE"/>
        </w:rPr>
        <w:t>küsib raie kohta seisukoha loodusobjekti valitsejalt, kui puu soovitakse raiuda kaitstavalt loodusobjektilt;</w:t>
      </w:r>
    </w:p>
    <w:p w14:paraId="5EDE0816" w14:textId="3F92E6AA" w:rsidR="005E3D7F" w:rsidRDefault="005E3D7F" w:rsidP="00D36C19">
      <w:pPr>
        <w:pStyle w:val="Loendilik"/>
        <w:numPr>
          <w:ilvl w:val="1"/>
          <w:numId w:val="14"/>
        </w:numPr>
        <w:shd w:val="clear" w:color="auto" w:fill="FFFFFF" w:themeFill="background1"/>
        <w:spacing w:before="80"/>
        <w:jc w:val="left"/>
        <w:rPr>
          <w:rFonts w:cs="Arial"/>
          <w:color w:val="202020"/>
          <w:lang w:eastAsia="et-EE"/>
        </w:rPr>
      </w:pPr>
      <w:r w:rsidRPr="00E95334">
        <w:rPr>
          <w:rFonts w:cs="Arial"/>
          <w:color w:val="202020"/>
          <w:lang w:eastAsia="et-EE"/>
        </w:rPr>
        <w:t xml:space="preserve">küsib raie </w:t>
      </w:r>
      <w:r>
        <w:rPr>
          <w:rFonts w:cs="Arial"/>
          <w:color w:val="202020"/>
          <w:lang w:eastAsia="et-EE"/>
        </w:rPr>
        <w:t>jaoks nõusoleku Keskkonnaametilt veeseaduse §121 lõikes 1 sätestatud juhu</w:t>
      </w:r>
      <w:r w:rsidR="0035336F">
        <w:rPr>
          <w:rFonts w:cs="Arial"/>
          <w:color w:val="202020"/>
          <w:lang w:eastAsia="et-EE"/>
        </w:rPr>
        <w:t>;</w:t>
      </w:r>
      <w:r>
        <w:rPr>
          <w:rFonts w:cs="Arial"/>
          <w:color w:val="202020"/>
          <w:lang w:eastAsia="et-EE"/>
        </w:rPr>
        <w:t xml:space="preserve"> </w:t>
      </w:r>
    </w:p>
    <w:p w14:paraId="06E91BD9" w14:textId="77777777" w:rsidR="005E3D7F" w:rsidRDefault="005E3D7F" w:rsidP="00D36C19">
      <w:pPr>
        <w:pStyle w:val="Loendilik"/>
        <w:numPr>
          <w:ilvl w:val="1"/>
          <w:numId w:val="14"/>
        </w:numPr>
        <w:shd w:val="clear" w:color="auto" w:fill="FFFFFF" w:themeFill="background1"/>
        <w:spacing w:before="80"/>
        <w:jc w:val="left"/>
        <w:rPr>
          <w:rFonts w:cs="Arial"/>
          <w:color w:val="202020"/>
          <w:lang w:eastAsia="et-EE"/>
        </w:rPr>
      </w:pPr>
      <w:r>
        <w:rPr>
          <w:rFonts w:cs="Arial"/>
          <w:color w:val="202020"/>
          <w:lang w:eastAsia="et-EE"/>
        </w:rPr>
        <w:lastRenderedPageBreak/>
        <w:t>küsib raie jaoks loa Muinsuskaitseametilt muinsuskaitseseaduse § 52 lõikes 3 sätestatud juhtudel;</w:t>
      </w:r>
    </w:p>
    <w:p w14:paraId="37DDFDDE" w14:textId="77777777" w:rsidR="005E3D7F" w:rsidRDefault="005E3D7F" w:rsidP="00D36C19">
      <w:pPr>
        <w:pStyle w:val="Loendilik"/>
        <w:numPr>
          <w:ilvl w:val="1"/>
          <w:numId w:val="14"/>
        </w:numPr>
        <w:shd w:val="clear" w:color="auto" w:fill="FFFFFF"/>
        <w:spacing w:before="80"/>
        <w:jc w:val="left"/>
        <w:rPr>
          <w:rFonts w:cs="Arial"/>
          <w:color w:val="202020"/>
          <w:lang w:eastAsia="et-EE"/>
        </w:rPr>
      </w:pPr>
      <w:r w:rsidRPr="00E95334">
        <w:rPr>
          <w:rFonts w:cs="Arial"/>
          <w:color w:val="202020"/>
          <w:lang w:eastAsia="et-EE"/>
        </w:rPr>
        <w:t>vaatab</w:t>
      </w:r>
      <w:r>
        <w:rPr>
          <w:rFonts w:cs="Arial"/>
          <w:color w:val="202020"/>
          <w:lang w:eastAsia="et-EE"/>
        </w:rPr>
        <w:t xml:space="preserve"> vajadusel </w:t>
      </w:r>
      <w:r w:rsidRPr="00E95334">
        <w:rPr>
          <w:rFonts w:cs="Arial"/>
          <w:color w:val="202020"/>
          <w:lang w:eastAsia="et-EE"/>
        </w:rPr>
        <w:t xml:space="preserve">puu </w:t>
      </w:r>
      <w:r>
        <w:rPr>
          <w:rFonts w:cs="Arial"/>
          <w:color w:val="202020"/>
          <w:lang w:eastAsia="et-EE"/>
        </w:rPr>
        <w:t xml:space="preserve">looduses </w:t>
      </w:r>
      <w:r w:rsidRPr="00E95334">
        <w:rPr>
          <w:rFonts w:cs="Arial"/>
          <w:color w:val="202020"/>
          <w:lang w:eastAsia="et-EE"/>
        </w:rPr>
        <w:t xml:space="preserve">üle ja märgistab raiutava </w:t>
      </w:r>
      <w:r>
        <w:rPr>
          <w:rFonts w:cs="Arial"/>
          <w:color w:val="202020"/>
          <w:lang w:eastAsia="et-EE"/>
        </w:rPr>
        <w:t>puu</w:t>
      </w:r>
      <w:r w:rsidRPr="00E95334">
        <w:rPr>
          <w:rFonts w:cs="Arial"/>
          <w:color w:val="202020"/>
          <w:lang w:eastAsia="et-EE"/>
        </w:rPr>
        <w:t>;</w:t>
      </w:r>
    </w:p>
    <w:p w14:paraId="5A6103AA" w14:textId="77777777" w:rsidR="005E3D7F" w:rsidRDefault="005E3D7F" w:rsidP="00D36C19">
      <w:pPr>
        <w:pStyle w:val="Loendilik"/>
        <w:numPr>
          <w:ilvl w:val="1"/>
          <w:numId w:val="14"/>
        </w:numPr>
        <w:shd w:val="clear" w:color="auto" w:fill="FFFFFF"/>
        <w:spacing w:before="80"/>
        <w:jc w:val="left"/>
        <w:rPr>
          <w:rFonts w:cs="Arial"/>
          <w:color w:val="202020"/>
          <w:lang w:eastAsia="et-EE"/>
        </w:rPr>
      </w:pPr>
      <w:r w:rsidRPr="00E95334">
        <w:rPr>
          <w:rFonts w:cs="Arial"/>
          <w:color w:val="202020"/>
          <w:lang w:eastAsia="et-EE"/>
        </w:rPr>
        <w:t>selgitab välja kõrvaltingimus</w:t>
      </w:r>
      <w:r>
        <w:rPr>
          <w:rFonts w:cs="Arial"/>
          <w:color w:val="202020"/>
          <w:lang w:eastAsia="et-EE"/>
        </w:rPr>
        <w:t>t</w:t>
      </w:r>
      <w:r w:rsidRPr="00E95334">
        <w:rPr>
          <w:rFonts w:cs="Arial"/>
          <w:color w:val="202020"/>
          <w:lang w:eastAsia="et-EE"/>
        </w:rPr>
        <w:t>e seadmise vajaduse ja kõrvaltingimus</w:t>
      </w:r>
      <w:r>
        <w:rPr>
          <w:rFonts w:cs="Arial"/>
          <w:color w:val="202020"/>
          <w:lang w:eastAsia="et-EE"/>
        </w:rPr>
        <w:t>t</w:t>
      </w:r>
      <w:r w:rsidRPr="00E95334">
        <w:rPr>
          <w:rFonts w:cs="Arial"/>
          <w:color w:val="202020"/>
          <w:lang w:eastAsia="et-EE"/>
        </w:rPr>
        <w:t>e seadmiseks vajalikud asjaolud;</w:t>
      </w:r>
    </w:p>
    <w:p w14:paraId="56D67EAD" w14:textId="77777777" w:rsidR="005E3D7F" w:rsidRPr="0078766D" w:rsidRDefault="005E3D7F" w:rsidP="00D36C19">
      <w:pPr>
        <w:pStyle w:val="Loendilik"/>
        <w:numPr>
          <w:ilvl w:val="1"/>
          <w:numId w:val="14"/>
        </w:numPr>
        <w:shd w:val="clear" w:color="auto" w:fill="FFFFFF" w:themeFill="background1"/>
        <w:spacing w:before="80"/>
        <w:jc w:val="left"/>
        <w:rPr>
          <w:rFonts w:cs="Arial"/>
          <w:color w:val="202020"/>
          <w:lang w:eastAsia="et-EE"/>
        </w:rPr>
      </w:pPr>
      <w:r w:rsidRPr="00D7766A">
        <w:rPr>
          <w:rFonts w:cs="Arial"/>
          <w:color w:val="202020"/>
          <w:lang w:eastAsia="et-EE"/>
        </w:rPr>
        <w:t>määrab ehitusraie, kujundusraie ja kahjustatud puu raie korral kindlaks asendusistutuskohustuse mahu</w:t>
      </w:r>
      <w:r>
        <w:rPr>
          <w:rFonts w:cs="Arial"/>
          <w:color w:val="202020"/>
          <w:lang w:eastAsia="et-EE"/>
        </w:rPr>
        <w:t xml:space="preserve"> määruse</w:t>
      </w:r>
      <w:r w:rsidRPr="00D7766A">
        <w:rPr>
          <w:rFonts w:cs="Arial"/>
          <w:color w:val="202020"/>
          <w:lang w:eastAsia="et-EE"/>
        </w:rPr>
        <w:t xml:space="preserve"> § 1</w:t>
      </w:r>
      <w:r>
        <w:rPr>
          <w:rFonts w:cs="Arial"/>
          <w:color w:val="202020"/>
          <w:lang w:eastAsia="et-EE"/>
        </w:rPr>
        <w:t xml:space="preserve">6 </w:t>
      </w:r>
      <w:r w:rsidRPr="00D7766A">
        <w:rPr>
          <w:rFonts w:cs="Arial"/>
          <w:color w:val="202020"/>
          <w:lang w:eastAsia="et-EE"/>
        </w:rPr>
        <w:t>kohaselt ning selgitab välja,</w:t>
      </w:r>
      <w:r>
        <w:rPr>
          <w:rFonts w:cs="Arial"/>
          <w:color w:val="202020"/>
          <w:lang w:eastAsia="et-EE"/>
        </w:rPr>
        <w:t xml:space="preserve"> millises ulatuses</w:t>
      </w:r>
      <w:r w:rsidRPr="00D7766A">
        <w:rPr>
          <w:rFonts w:cs="Arial"/>
          <w:color w:val="202020"/>
          <w:lang w:eastAsia="et-EE"/>
        </w:rPr>
        <w:t xml:space="preserve"> on asendusistutus võimalik teha raiutava puu kasvukoha kinnistule ja kui suures osas määratakse asendusistutus avalikule alale.</w:t>
      </w:r>
      <w:r>
        <w:rPr>
          <w:rFonts w:cs="Arial"/>
          <w:color w:val="202020"/>
          <w:lang w:eastAsia="et-EE"/>
        </w:rPr>
        <w:t xml:space="preserve"> Muu raie korral määratakse käesolevas punktis nimetatud asendusistutuskohustus põhjendatud juhul/kaalutletud otsuse tulemusel. Sanitaarraie korral määratakse asendusistutus juhul, kui puu on määratud säilitamisele detailplaneeringuga.</w:t>
      </w:r>
    </w:p>
    <w:p w14:paraId="47BF0EB3" w14:textId="77777777" w:rsidR="005E3D7F" w:rsidRDefault="005E3D7F" w:rsidP="00D36C19">
      <w:pPr>
        <w:pStyle w:val="Loendilik"/>
        <w:numPr>
          <w:ilvl w:val="0"/>
          <w:numId w:val="14"/>
        </w:numPr>
        <w:shd w:val="clear" w:color="auto" w:fill="FFFFFF" w:themeFill="background1"/>
        <w:spacing w:before="80"/>
        <w:contextualSpacing w:val="0"/>
        <w:jc w:val="left"/>
        <w:rPr>
          <w:rFonts w:cs="Arial"/>
          <w:color w:val="202020"/>
          <w:lang w:eastAsia="et-EE"/>
        </w:rPr>
      </w:pPr>
      <w:r w:rsidRPr="004E4BE1">
        <w:rPr>
          <w:rFonts w:cs="Arial"/>
          <w:color w:val="202020"/>
          <w:lang w:eastAsia="et-EE"/>
        </w:rPr>
        <w:t xml:space="preserve">Kui puu ülevaatusel selgub taotluses nimetamata puu raie või hoolduslõikuse vajadus, </w:t>
      </w:r>
      <w:r>
        <w:rPr>
          <w:rFonts w:cs="Arial"/>
          <w:color w:val="202020"/>
          <w:lang w:eastAsia="et-EE"/>
        </w:rPr>
        <w:t>saadab ametnik raie- või hoolduslõikusloa taotluse tagasi taotlejale täiendamiseks.</w:t>
      </w:r>
    </w:p>
    <w:p w14:paraId="5502E2EB" w14:textId="35B216D2" w:rsidR="009F390A" w:rsidRPr="009F390A" w:rsidRDefault="009F390A" w:rsidP="009F390A">
      <w:pPr>
        <w:pStyle w:val="Loendilik"/>
        <w:numPr>
          <w:ilvl w:val="0"/>
          <w:numId w:val="14"/>
        </w:numPr>
        <w:shd w:val="clear" w:color="auto" w:fill="FFFFFF" w:themeFill="background1"/>
        <w:spacing w:before="80"/>
        <w:contextualSpacing w:val="0"/>
        <w:jc w:val="left"/>
        <w:rPr>
          <w:rFonts w:cs="Arial"/>
          <w:color w:val="202020"/>
          <w:lang w:eastAsia="et-EE"/>
        </w:rPr>
      </w:pPr>
      <w:r>
        <w:rPr>
          <w:rFonts w:cs="Arial"/>
          <w:color w:val="202020"/>
          <w:lang w:eastAsia="et-EE"/>
        </w:rPr>
        <w:t xml:space="preserve">Ametnikul on õigus nõuda taotlejalt vastava eksperthinnangu esitamist, kui sanitaarraie või muu raie korral pole välise vaatluse põhjal võimalik tuvastada taotluses esitatud raie põhjust. </w:t>
      </w:r>
    </w:p>
    <w:p w14:paraId="32493B5F" w14:textId="259BC14E" w:rsidR="005E3D7F" w:rsidRDefault="005E3D7F" w:rsidP="00D36C19">
      <w:pPr>
        <w:pStyle w:val="Loendilik"/>
        <w:numPr>
          <w:ilvl w:val="0"/>
          <w:numId w:val="14"/>
        </w:numPr>
        <w:shd w:val="clear" w:color="auto" w:fill="FFFFFF" w:themeFill="background1"/>
        <w:spacing w:before="80"/>
        <w:contextualSpacing w:val="0"/>
        <w:jc w:val="left"/>
        <w:rPr>
          <w:rFonts w:cs="Arial"/>
          <w:color w:val="202020"/>
          <w:lang w:eastAsia="et-EE"/>
        </w:rPr>
      </w:pPr>
      <w:r w:rsidRPr="004E4BE1">
        <w:rPr>
          <w:rFonts w:cs="Arial"/>
          <w:color w:val="202020"/>
          <w:lang w:eastAsia="et-EE"/>
        </w:rPr>
        <w:t xml:space="preserve">Kui puu ülevaatusel selgub, et </w:t>
      </w:r>
      <w:r w:rsidR="00E4598E">
        <w:rPr>
          <w:rFonts w:cs="Arial"/>
          <w:color w:val="202020"/>
          <w:lang w:eastAsia="et-EE"/>
        </w:rPr>
        <w:t xml:space="preserve">määruse § 9 lg 1 punktis 10 nimetatud raieks </w:t>
      </w:r>
      <w:r w:rsidRPr="004E4BE1">
        <w:rPr>
          <w:rFonts w:cs="Arial"/>
          <w:color w:val="202020"/>
          <w:lang w:eastAsia="et-EE"/>
        </w:rPr>
        <w:t>esitatud taotluses märgitud puu on juba raiutud, ei lõpeta</w:t>
      </w:r>
      <w:r>
        <w:rPr>
          <w:rFonts w:cs="Arial"/>
          <w:color w:val="202020"/>
          <w:lang w:eastAsia="et-EE"/>
        </w:rPr>
        <w:t xml:space="preserve"> ametnik </w:t>
      </w:r>
      <w:r w:rsidRPr="004E4BE1">
        <w:rPr>
          <w:rFonts w:cs="Arial"/>
          <w:color w:val="202020"/>
          <w:lang w:eastAsia="et-EE"/>
        </w:rPr>
        <w:t>taotluse menetlust, vaid annab raieloa, milles seatakse kõrvaltingimusena asendusistutuskohustus määruse 3. peatüki kohaselt.</w:t>
      </w:r>
      <w:r>
        <w:rPr>
          <w:rFonts w:cs="Arial"/>
          <w:color w:val="202020"/>
          <w:lang w:eastAsia="et-EE"/>
        </w:rPr>
        <w:t xml:space="preserve"> Raiutud puu haljastusühikute arvu määramiseks võetakse aluseks väärtusliku lehtpuu või okaspuu koefitsient, I väärtusklassi puu koefitsient ning rinnasläbimõõdu asemel võetakse aluseks raiutud puu kännu </w:t>
      </w:r>
      <w:r w:rsidR="008E462E">
        <w:rPr>
          <w:rFonts w:cs="Arial"/>
          <w:color w:val="202020"/>
          <w:lang w:eastAsia="et-EE"/>
        </w:rPr>
        <w:t>läbimõõt</w:t>
      </w:r>
      <w:r>
        <w:rPr>
          <w:rFonts w:cs="Arial"/>
          <w:color w:val="202020"/>
          <w:lang w:eastAsia="et-EE"/>
        </w:rPr>
        <w:t>.</w:t>
      </w:r>
      <w:r w:rsidR="004B322F">
        <w:rPr>
          <w:rFonts w:cs="Arial"/>
          <w:color w:val="202020"/>
          <w:lang w:eastAsia="et-EE"/>
        </w:rPr>
        <w:t xml:space="preserve"> </w:t>
      </w:r>
    </w:p>
    <w:p w14:paraId="07E23ACA" w14:textId="49031BC3" w:rsidR="005E3D7F" w:rsidRDefault="005E3D7F" w:rsidP="00D36C19">
      <w:pPr>
        <w:pStyle w:val="Loendilik"/>
        <w:numPr>
          <w:ilvl w:val="0"/>
          <w:numId w:val="14"/>
        </w:numPr>
        <w:shd w:val="clear" w:color="auto" w:fill="FFFFFF" w:themeFill="background1"/>
        <w:spacing w:before="80"/>
        <w:contextualSpacing w:val="0"/>
        <w:jc w:val="left"/>
        <w:rPr>
          <w:rFonts w:cs="Arial"/>
          <w:color w:val="202020"/>
          <w:lang w:eastAsia="et-EE"/>
        </w:rPr>
      </w:pPr>
      <w:r>
        <w:rPr>
          <w:rFonts w:cs="Arial"/>
          <w:color w:val="202020"/>
          <w:lang w:eastAsia="et-EE"/>
        </w:rPr>
        <w:t xml:space="preserve">Kui käesoleva paragrahvi lõikes </w:t>
      </w:r>
      <w:r w:rsidR="00054848">
        <w:rPr>
          <w:rFonts w:cs="Arial"/>
          <w:color w:val="202020"/>
          <w:lang w:eastAsia="et-EE"/>
        </w:rPr>
        <w:t>4</w:t>
      </w:r>
      <w:r>
        <w:rPr>
          <w:rFonts w:cs="Arial"/>
          <w:color w:val="202020"/>
          <w:lang w:eastAsia="et-EE"/>
        </w:rPr>
        <w:t xml:space="preserve"> nimetatud raie korral selgub, et esines määruse § 14 lõikes 2 nimetatud põhjus raieloa rahuldamata jätmiseks, käsitletakse</w:t>
      </w:r>
      <w:r w:rsidRPr="007E54F4">
        <w:rPr>
          <w:rFonts w:cs="Arial"/>
          <w:color w:val="202020"/>
          <w:lang w:eastAsia="et-EE"/>
        </w:rPr>
        <w:t xml:space="preserve"> </w:t>
      </w:r>
      <w:r>
        <w:rPr>
          <w:rFonts w:cs="Arial"/>
          <w:color w:val="202020"/>
          <w:lang w:eastAsia="et-EE"/>
        </w:rPr>
        <w:t>seda ebaseadusliku raiena</w:t>
      </w:r>
      <w:r w:rsidR="00054848">
        <w:rPr>
          <w:rFonts w:cs="Arial"/>
          <w:color w:val="202020"/>
          <w:lang w:eastAsia="et-EE"/>
        </w:rPr>
        <w:t>, mille eest võib trahvida looduskaitseseaduse §</w:t>
      </w:r>
      <w:r w:rsidR="00DC698E">
        <w:rPr>
          <w:rFonts w:cs="Arial"/>
          <w:color w:val="202020"/>
          <w:lang w:eastAsia="et-EE"/>
        </w:rPr>
        <w:t>-s</w:t>
      </w:r>
      <w:r w:rsidR="00054848">
        <w:rPr>
          <w:rFonts w:cs="Arial"/>
          <w:color w:val="202020"/>
          <w:lang w:eastAsia="et-EE"/>
        </w:rPr>
        <w:t xml:space="preserve"> 73 märgitud ulatuses.</w:t>
      </w:r>
      <w:r>
        <w:rPr>
          <w:rFonts w:cs="Arial"/>
          <w:color w:val="202020"/>
          <w:lang w:eastAsia="et-EE"/>
        </w:rPr>
        <w:t xml:space="preserve"> Nimetatud asjaolu esinemine ei vabasta taotlejat käesoleva paragrahvi lõikes </w:t>
      </w:r>
      <w:r w:rsidR="0095392F">
        <w:rPr>
          <w:rFonts w:cs="Arial"/>
          <w:color w:val="202020"/>
          <w:lang w:eastAsia="et-EE"/>
        </w:rPr>
        <w:t xml:space="preserve">4 </w:t>
      </w:r>
      <w:r>
        <w:rPr>
          <w:rFonts w:cs="Arial"/>
          <w:color w:val="202020"/>
          <w:lang w:eastAsia="et-EE"/>
        </w:rPr>
        <w:t xml:space="preserve">nimetatud </w:t>
      </w:r>
      <w:r w:rsidR="0095392F">
        <w:rPr>
          <w:rFonts w:cs="Arial"/>
          <w:color w:val="202020"/>
          <w:lang w:eastAsia="et-EE"/>
        </w:rPr>
        <w:t>a</w:t>
      </w:r>
      <w:r>
        <w:rPr>
          <w:rFonts w:cs="Arial"/>
          <w:color w:val="202020"/>
          <w:lang w:eastAsia="et-EE"/>
        </w:rPr>
        <w:t xml:space="preserve">sendusistutuskohustusest.  </w:t>
      </w:r>
    </w:p>
    <w:p w14:paraId="54ACBB5F" w14:textId="4B990176" w:rsidR="005E3D7F" w:rsidRDefault="005E3D7F" w:rsidP="00D36C19">
      <w:pPr>
        <w:pStyle w:val="Loendilik"/>
        <w:numPr>
          <w:ilvl w:val="0"/>
          <w:numId w:val="14"/>
        </w:numPr>
        <w:shd w:val="clear" w:color="auto" w:fill="FFFFFF" w:themeFill="background1"/>
        <w:spacing w:before="80"/>
        <w:contextualSpacing w:val="0"/>
        <w:jc w:val="left"/>
        <w:rPr>
          <w:rFonts w:cs="Arial"/>
          <w:color w:val="202020"/>
          <w:lang w:eastAsia="et-EE"/>
        </w:rPr>
      </w:pPr>
      <w:r>
        <w:rPr>
          <w:rFonts w:cs="Arial"/>
          <w:color w:val="202020"/>
          <w:lang w:eastAsia="et-EE"/>
        </w:rPr>
        <w:t>Raie- või hoolduslõikusloa väljastamisel avalikustatakse teave raie asukoha, puude arvu, loa väljaandmise kuupäeva ja kehtivuse kohta valla dokumendihaldussüsteemi</w:t>
      </w:r>
      <w:r w:rsidR="001E5289">
        <w:rPr>
          <w:rFonts w:cs="Arial"/>
          <w:color w:val="202020"/>
          <w:lang w:eastAsia="et-EE"/>
        </w:rPr>
        <w:t xml:space="preserve"> </w:t>
      </w:r>
      <w:r w:rsidR="001E5289" w:rsidRPr="001E5289">
        <w:rPr>
          <w:rFonts w:cs="Arial"/>
          <w:color w:val="FF0000"/>
          <w:lang w:eastAsia="et-EE"/>
        </w:rPr>
        <w:t xml:space="preserve">või vastava </w:t>
      </w:r>
      <w:r w:rsidR="001E5289" w:rsidRPr="00A255DC">
        <w:rPr>
          <w:rFonts w:cs="Arial"/>
          <w:lang w:eastAsia="et-EE"/>
        </w:rPr>
        <w:t>geoinfosüsteemi</w:t>
      </w:r>
      <w:r w:rsidRPr="001E5289">
        <w:rPr>
          <w:rFonts w:cs="Arial"/>
          <w:color w:val="FF0000"/>
          <w:lang w:eastAsia="et-EE"/>
        </w:rPr>
        <w:t xml:space="preserve"> </w:t>
      </w:r>
      <w:r>
        <w:rPr>
          <w:rFonts w:cs="Arial"/>
          <w:color w:val="202020"/>
          <w:lang w:eastAsia="et-EE"/>
        </w:rPr>
        <w:t xml:space="preserve">kaudu. </w:t>
      </w:r>
    </w:p>
    <w:p w14:paraId="006D192A" w14:textId="77777777" w:rsidR="005E3D7F" w:rsidRPr="00364EE8" w:rsidRDefault="005E3D7F" w:rsidP="00D36C19">
      <w:pPr>
        <w:pStyle w:val="Loendilik"/>
        <w:numPr>
          <w:ilvl w:val="0"/>
          <w:numId w:val="31"/>
        </w:numPr>
        <w:shd w:val="clear" w:color="auto" w:fill="FFFFFF"/>
        <w:spacing w:before="120" w:after="120"/>
        <w:contextualSpacing w:val="0"/>
        <w:jc w:val="left"/>
        <w:outlineLvl w:val="2"/>
        <w:rPr>
          <w:rFonts w:cs="Arial"/>
          <w:b/>
          <w:bCs/>
          <w:color w:val="000000"/>
          <w:lang w:eastAsia="et-EE"/>
        </w:rPr>
      </w:pPr>
      <w:r w:rsidRPr="00364EE8">
        <w:rPr>
          <w:rFonts w:cs="Arial"/>
          <w:b/>
          <w:bCs/>
          <w:color w:val="000000"/>
          <w:lang w:eastAsia="et-EE"/>
        </w:rPr>
        <w:t>Menetluse tähtaja pikendamine</w:t>
      </w:r>
    </w:p>
    <w:p w14:paraId="746B0D4A" w14:textId="77777777" w:rsidR="005E3D7F" w:rsidRDefault="005E3D7F" w:rsidP="00D36C19">
      <w:pPr>
        <w:shd w:val="clear" w:color="auto" w:fill="FFFFFF" w:themeFill="background1"/>
        <w:spacing w:before="80"/>
        <w:rPr>
          <w:rFonts w:cs="Arial"/>
          <w:color w:val="202020"/>
          <w:lang w:eastAsia="et-EE"/>
        </w:rPr>
      </w:pPr>
      <w:r>
        <w:rPr>
          <w:rFonts w:cs="Arial"/>
          <w:color w:val="202020"/>
          <w:lang w:eastAsia="et-EE"/>
        </w:rPr>
        <w:t xml:space="preserve">Kui on vajalik esitada eksperthinnang </w:t>
      </w:r>
      <w:r w:rsidRPr="004E4BE1">
        <w:rPr>
          <w:rFonts w:cs="Arial"/>
          <w:color w:val="202020"/>
          <w:lang w:eastAsia="et-EE"/>
        </w:rPr>
        <w:t>puu raie vajaduse kohta, teavitatakse sellest raieloa taotlejat ja pikendatakse raieloa menetluse tähtaega</w:t>
      </w:r>
      <w:r>
        <w:rPr>
          <w:rFonts w:cs="Arial"/>
          <w:color w:val="202020"/>
          <w:lang w:eastAsia="et-EE"/>
        </w:rPr>
        <w:t xml:space="preserve"> </w:t>
      </w:r>
      <w:r w:rsidRPr="004E4BE1">
        <w:rPr>
          <w:rFonts w:cs="Arial"/>
          <w:color w:val="202020"/>
          <w:lang w:eastAsia="et-EE"/>
        </w:rPr>
        <w:t xml:space="preserve">hinnangu </w:t>
      </w:r>
      <w:r>
        <w:rPr>
          <w:rFonts w:cs="Arial"/>
          <w:color w:val="202020"/>
          <w:lang w:eastAsia="et-EE"/>
        </w:rPr>
        <w:t xml:space="preserve">saamiseks kuluva aja võrra. </w:t>
      </w:r>
    </w:p>
    <w:p w14:paraId="26CE6A25" w14:textId="45C4AF7B" w:rsidR="005E3D7F" w:rsidRPr="00364EE8" w:rsidRDefault="005E3D7F" w:rsidP="00D36C19">
      <w:pPr>
        <w:pStyle w:val="Loendilik"/>
        <w:numPr>
          <w:ilvl w:val="0"/>
          <w:numId w:val="31"/>
        </w:numPr>
        <w:shd w:val="clear" w:color="auto" w:fill="FFFFFF"/>
        <w:spacing w:before="120" w:after="120"/>
        <w:contextualSpacing w:val="0"/>
        <w:jc w:val="left"/>
        <w:outlineLvl w:val="2"/>
        <w:rPr>
          <w:rFonts w:cs="Arial"/>
          <w:b/>
          <w:bCs/>
          <w:color w:val="000000"/>
          <w:lang w:eastAsia="et-EE"/>
        </w:rPr>
      </w:pPr>
      <w:r w:rsidRPr="00364EE8">
        <w:rPr>
          <w:rFonts w:cs="Arial"/>
          <w:b/>
          <w:bCs/>
          <w:color w:val="000000"/>
          <w:lang w:eastAsia="et-EE"/>
        </w:rPr>
        <w:t>Pesitsusrahu</w:t>
      </w:r>
    </w:p>
    <w:p w14:paraId="57CAE28F" w14:textId="0D194508" w:rsidR="005E3D7F" w:rsidRDefault="005E3D7F" w:rsidP="174D57D4">
      <w:pPr>
        <w:pStyle w:val="Loendilik"/>
        <w:numPr>
          <w:ilvl w:val="0"/>
          <w:numId w:val="16"/>
        </w:numPr>
        <w:shd w:val="clear" w:color="auto" w:fill="FFFFFF" w:themeFill="background1"/>
        <w:spacing w:before="80"/>
        <w:jc w:val="left"/>
        <w:outlineLvl w:val="2"/>
        <w:rPr>
          <w:rFonts w:cs="Arial"/>
          <w:color w:val="202020"/>
          <w:lang w:eastAsia="et-EE"/>
        </w:rPr>
      </w:pPr>
      <w:r w:rsidRPr="174D57D4">
        <w:rPr>
          <w:rFonts w:cs="Arial"/>
          <w:color w:val="202020"/>
          <w:lang w:eastAsia="et-EE"/>
        </w:rPr>
        <w:t>Puu raie ja hoolduslõikus on keelatud ajavahemikus 1. aprill kuni 31. juuli, välja arvatud ohtliku puu</w:t>
      </w:r>
      <w:r w:rsidR="002672F4">
        <w:rPr>
          <w:rFonts w:cs="Arial"/>
          <w:color w:val="202020"/>
          <w:lang w:eastAsia="et-EE"/>
        </w:rPr>
        <w:t xml:space="preserve"> raie</w:t>
      </w:r>
      <w:r w:rsidRPr="174D57D4">
        <w:rPr>
          <w:rFonts w:cs="Arial"/>
          <w:color w:val="202020"/>
          <w:lang w:eastAsia="et-EE"/>
        </w:rPr>
        <w:t xml:space="preserve"> või</w:t>
      </w:r>
      <w:r w:rsidR="002672F4">
        <w:rPr>
          <w:rFonts w:cs="Arial"/>
          <w:color w:val="202020"/>
          <w:lang w:eastAsia="et-EE"/>
        </w:rPr>
        <w:t xml:space="preserve"> ohtliku</w:t>
      </w:r>
      <w:r w:rsidRPr="174D57D4">
        <w:rPr>
          <w:rFonts w:cs="Arial"/>
          <w:color w:val="202020"/>
          <w:lang w:eastAsia="et-EE"/>
        </w:rPr>
        <w:t xml:space="preserve"> oksa </w:t>
      </w:r>
      <w:r w:rsidR="002672F4">
        <w:rPr>
          <w:rFonts w:cs="Arial"/>
          <w:color w:val="202020"/>
          <w:lang w:eastAsia="et-EE"/>
        </w:rPr>
        <w:t>lõikus</w:t>
      </w:r>
      <w:r w:rsidRPr="174D57D4">
        <w:rPr>
          <w:rFonts w:cs="Arial"/>
          <w:color w:val="202020"/>
          <w:lang w:eastAsia="et-EE"/>
        </w:rPr>
        <w:t xml:space="preserve"> määruse paragrahvi 6 alusel.</w:t>
      </w:r>
    </w:p>
    <w:p w14:paraId="1B72CC32" w14:textId="5A394355" w:rsidR="00665129" w:rsidRPr="00A255DC" w:rsidRDefault="00144DA3" w:rsidP="00910D79">
      <w:pPr>
        <w:pStyle w:val="Loendilik"/>
        <w:numPr>
          <w:ilvl w:val="0"/>
          <w:numId w:val="16"/>
        </w:numPr>
        <w:shd w:val="clear" w:color="auto" w:fill="FFFFFF" w:themeFill="background1"/>
        <w:spacing w:before="80"/>
        <w:contextualSpacing w:val="0"/>
        <w:jc w:val="left"/>
        <w:outlineLvl w:val="2"/>
        <w:rPr>
          <w:rFonts w:cs="Arial"/>
          <w:lang w:eastAsia="et-EE"/>
        </w:rPr>
      </w:pPr>
      <w:r w:rsidRPr="00A255DC">
        <w:rPr>
          <w:rFonts w:cs="Arial"/>
          <w:lang w:eastAsia="et-EE"/>
        </w:rPr>
        <w:t xml:space="preserve">Ametnik võib lubada kinnistul raiet või hoolduslõikust käesoleva paragrahvi lõikes 1 nimetatud ajavahemikul. Selleks esitab määruse </w:t>
      </w:r>
      <w:r w:rsidR="00DA7FAE" w:rsidRPr="00A255DC">
        <w:rPr>
          <w:rFonts w:cs="Arial"/>
          <w:lang w:eastAsia="et-EE"/>
        </w:rPr>
        <w:t>taotleja</w:t>
      </w:r>
      <w:r w:rsidRPr="00A255DC">
        <w:rPr>
          <w:rFonts w:cs="Arial"/>
          <w:lang w:eastAsia="et-EE"/>
        </w:rPr>
        <w:t xml:space="preserve"> ametnikule</w:t>
      </w:r>
      <w:r w:rsidR="00183330" w:rsidRPr="00A255DC">
        <w:rPr>
          <w:rFonts w:cs="Arial"/>
          <w:lang w:eastAsia="et-EE"/>
        </w:rPr>
        <w:t xml:space="preserve"> vastava</w:t>
      </w:r>
      <w:r w:rsidRPr="00A255DC">
        <w:rPr>
          <w:rFonts w:cs="Arial"/>
          <w:lang w:eastAsia="et-EE"/>
        </w:rPr>
        <w:t xml:space="preserve"> kirjaliku pöördumise vähemalt 14 </w:t>
      </w:r>
      <w:r w:rsidR="00E211F5" w:rsidRPr="00A255DC">
        <w:rPr>
          <w:rFonts w:cs="Arial"/>
          <w:lang w:eastAsia="et-EE"/>
        </w:rPr>
        <w:t>kalendri</w:t>
      </w:r>
      <w:r w:rsidRPr="00A255DC">
        <w:rPr>
          <w:rFonts w:cs="Arial"/>
          <w:lang w:eastAsia="et-EE"/>
        </w:rPr>
        <w:t xml:space="preserve">päeva enne raietööde algust. </w:t>
      </w:r>
    </w:p>
    <w:p w14:paraId="5AE699B9" w14:textId="7058A1CE" w:rsidR="00144DA3" w:rsidRPr="00A255DC" w:rsidRDefault="00865297" w:rsidP="004E0AD1">
      <w:pPr>
        <w:pStyle w:val="Loendilik"/>
        <w:numPr>
          <w:ilvl w:val="0"/>
          <w:numId w:val="16"/>
        </w:numPr>
        <w:shd w:val="clear" w:color="auto" w:fill="FFFFFF" w:themeFill="background1"/>
        <w:spacing w:before="80"/>
        <w:contextualSpacing w:val="0"/>
        <w:jc w:val="left"/>
        <w:outlineLvl w:val="2"/>
        <w:rPr>
          <w:rFonts w:cs="Arial"/>
          <w:lang w:eastAsia="et-EE"/>
        </w:rPr>
      </w:pPr>
      <w:r w:rsidRPr="00A255DC">
        <w:rPr>
          <w:rFonts w:cs="Arial"/>
          <w:lang w:eastAsia="et-EE"/>
        </w:rPr>
        <w:t>Kinnistul k</w:t>
      </w:r>
      <w:r w:rsidR="00665129" w:rsidRPr="00A255DC">
        <w:rPr>
          <w:rFonts w:cs="Arial"/>
          <w:lang w:eastAsia="et-EE"/>
        </w:rPr>
        <w:t xml:space="preserve">uni kolme puu raieks või hoolduslõikuseks </w:t>
      </w:r>
      <w:r w:rsidR="00947AC2" w:rsidRPr="00A255DC">
        <w:rPr>
          <w:rFonts w:cs="Arial"/>
          <w:lang w:eastAsia="et-EE"/>
        </w:rPr>
        <w:t>pesitsusrahu ajal</w:t>
      </w:r>
      <w:r w:rsidR="00777C1D" w:rsidRPr="00A255DC">
        <w:rPr>
          <w:rFonts w:cs="Arial"/>
          <w:lang w:eastAsia="et-EE"/>
        </w:rPr>
        <w:t xml:space="preserve"> viib</w:t>
      </w:r>
      <w:r w:rsidR="00665129" w:rsidRPr="00A255DC">
        <w:rPr>
          <w:rFonts w:cs="Arial"/>
          <w:lang w:eastAsia="et-EE"/>
        </w:rPr>
        <w:t xml:space="preserve"> </w:t>
      </w:r>
      <w:r w:rsidR="00777C1D" w:rsidRPr="00A255DC">
        <w:rPr>
          <w:rFonts w:cs="Arial"/>
          <w:lang w:eastAsia="et-EE"/>
        </w:rPr>
        <w:t>a</w:t>
      </w:r>
      <w:r w:rsidR="00144DA3" w:rsidRPr="00A255DC">
        <w:rPr>
          <w:rFonts w:cs="Arial"/>
          <w:lang w:eastAsia="et-EE"/>
        </w:rPr>
        <w:t>metnik puu kasvukoha kinnistul läbi paikvaatluse mitte</w:t>
      </w:r>
      <w:r w:rsidR="00871FBB" w:rsidRPr="00A255DC">
        <w:rPr>
          <w:rFonts w:cs="Arial"/>
          <w:lang w:eastAsia="et-EE"/>
        </w:rPr>
        <w:t xml:space="preserve"> varem</w:t>
      </w:r>
      <w:r w:rsidR="00144DA3" w:rsidRPr="00A255DC">
        <w:rPr>
          <w:rFonts w:cs="Arial"/>
          <w:lang w:eastAsia="et-EE"/>
        </w:rPr>
        <w:t xml:space="preserve"> kui kolm </w:t>
      </w:r>
      <w:r w:rsidR="00B103ED" w:rsidRPr="00A255DC">
        <w:rPr>
          <w:rFonts w:cs="Arial"/>
          <w:lang w:eastAsia="et-EE"/>
        </w:rPr>
        <w:t>kalendri</w:t>
      </w:r>
      <w:r w:rsidR="00144DA3" w:rsidRPr="00A255DC">
        <w:rPr>
          <w:rFonts w:cs="Arial"/>
          <w:lang w:eastAsia="et-EE"/>
        </w:rPr>
        <w:t xml:space="preserve">päeva enne raietööde algust, et selgitada välja, kas raie või hoolduslõikus võib puudutada lindude pesitsuspuid või nahkhiirte poegimispaiku. Antud asjaolu puudumisel väljastab ametnik nõusoleku raietöödeks </w:t>
      </w:r>
      <w:r w:rsidR="002242BC" w:rsidRPr="00A255DC">
        <w:rPr>
          <w:rFonts w:cs="Arial"/>
          <w:lang w:eastAsia="et-EE"/>
        </w:rPr>
        <w:t xml:space="preserve">või hoolduslõikuseks </w:t>
      </w:r>
      <w:r w:rsidR="00144DA3" w:rsidRPr="00A255DC">
        <w:rPr>
          <w:rFonts w:cs="Arial"/>
          <w:lang w:eastAsia="et-EE"/>
        </w:rPr>
        <w:t>pesitsusrahu ajal, mis lisatakse raie</w:t>
      </w:r>
      <w:r w:rsidR="002242BC" w:rsidRPr="00A255DC">
        <w:rPr>
          <w:rFonts w:cs="Arial"/>
          <w:lang w:eastAsia="et-EE"/>
        </w:rPr>
        <w:t>- või hoolduslõikus</w:t>
      </w:r>
      <w:r w:rsidR="00144DA3" w:rsidRPr="00A255DC">
        <w:rPr>
          <w:rFonts w:cs="Arial"/>
          <w:lang w:eastAsia="et-EE"/>
        </w:rPr>
        <w:t xml:space="preserve">loa dokumentatsioonile. </w:t>
      </w:r>
      <w:r w:rsidR="00777C1D" w:rsidRPr="00A255DC">
        <w:rPr>
          <w:rFonts w:cs="Arial"/>
          <w:lang w:eastAsia="et-EE"/>
        </w:rPr>
        <w:t>N</w:t>
      </w:r>
      <w:r w:rsidR="00144DA3" w:rsidRPr="00A255DC">
        <w:rPr>
          <w:rFonts w:cs="Arial"/>
          <w:lang w:eastAsia="et-EE"/>
        </w:rPr>
        <w:t>õusolek kehtib raietööde</w:t>
      </w:r>
      <w:r w:rsidR="004E0AD1" w:rsidRPr="00A255DC">
        <w:rPr>
          <w:rFonts w:cs="Arial"/>
          <w:lang w:eastAsia="et-EE"/>
        </w:rPr>
        <w:t xml:space="preserve"> või hoolduslõikuse</w:t>
      </w:r>
      <w:r w:rsidR="00144DA3" w:rsidRPr="00A255DC">
        <w:rPr>
          <w:rFonts w:cs="Arial"/>
          <w:lang w:eastAsia="et-EE"/>
        </w:rPr>
        <w:t xml:space="preserve"> algusest alates </w:t>
      </w:r>
      <w:r w:rsidR="0084659F" w:rsidRPr="00A255DC">
        <w:rPr>
          <w:rFonts w:cs="Arial"/>
          <w:lang w:eastAsia="et-EE"/>
        </w:rPr>
        <w:t>7</w:t>
      </w:r>
      <w:r w:rsidR="00144DA3" w:rsidRPr="00A255DC">
        <w:rPr>
          <w:rFonts w:cs="Arial"/>
          <w:lang w:eastAsia="et-EE"/>
        </w:rPr>
        <w:t xml:space="preserve"> kalendripäeva.  </w:t>
      </w:r>
    </w:p>
    <w:p w14:paraId="4386A015" w14:textId="29E09FA9" w:rsidR="004E0AD1" w:rsidRPr="00A255DC" w:rsidRDefault="00865297" w:rsidP="004E0AD1">
      <w:pPr>
        <w:pStyle w:val="Loendilik"/>
        <w:numPr>
          <w:ilvl w:val="0"/>
          <w:numId w:val="16"/>
        </w:numPr>
        <w:shd w:val="clear" w:color="auto" w:fill="FFFFFF" w:themeFill="background1"/>
        <w:spacing w:before="80"/>
        <w:contextualSpacing w:val="0"/>
        <w:jc w:val="left"/>
        <w:outlineLvl w:val="2"/>
        <w:rPr>
          <w:rFonts w:cs="Arial"/>
          <w:lang w:eastAsia="et-EE"/>
        </w:rPr>
      </w:pPr>
      <w:r w:rsidRPr="00A255DC">
        <w:rPr>
          <w:rFonts w:cs="Arial"/>
          <w:lang w:eastAsia="et-EE"/>
        </w:rPr>
        <w:t>Kinnistul r</w:t>
      </w:r>
      <w:r w:rsidR="007A084B" w:rsidRPr="00A255DC">
        <w:rPr>
          <w:rFonts w:cs="Arial"/>
          <w:lang w:eastAsia="et-EE"/>
        </w:rPr>
        <w:t xml:space="preserve">ohkema kui kolme puu raieks või hoolduslõikuseks pesitsusrahu ajal </w:t>
      </w:r>
      <w:r w:rsidR="000F05C3" w:rsidRPr="00A255DC">
        <w:rPr>
          <w:rFonts w:cs="Arial"/>
          <w:lang w:eastAsia="et-EE"/>
        </w:rPr>
        <w:t xml:space="preserve">viib </w:t>
      </w:r>
      <w:r w:rsidR="00FB63F8" w:rsidRPr="00A255DC">
        <w:rPr>
          <w:rFonts w:cs="Arial"/>
          <w:lang w:eastAsia="et-EE"/>
        </w:rPr>
        <w:t>käesoleva paragrahvi lõikes 3 nimetatud paikvaatluse läbi vastava rühma liigispetsialist</w:t>
      </w:r>
      <w:r w:rsidR="00E21056" w:rsidRPr="00A255DC">
        <w:rPr>
          <w:rFonts w:cs="Arial"/>
          <w:lang w:eastAsia="et-EE"/>
        </w:rPr>
        <w:t xml:space="preserve"> mitte </w:t>
      </w:r>
      <w:r w:rsidR="00E21056" w:rsidRPr="00A255DC">
        <w:rPr>
          <w:rFonts w:cs="Arial"/>
          <w:lang w:eastAsia="et-EE"/>
        </w:rPr>
        <w:lastRenderedPageBreak/>
        <w:t>varem kui kolm kalendripäeva enne raietööde algust</w:t>
      </w:r>
      <w:r w:rsidR="00FB63F8" w:rsidRPr="00A255DC">
        <w:rPr>
          <w:rFonts w:cs="Arial"/>
          <w:lang w:eastAsia="et-EE"/>
        </w:rPr>
        <w:t xml:space="preserve"> ja esitab paikvaatluse tulemuste kohta kirjaliku kinnituse ame</w:t>
      </w:r>
      <w:r w:rsidR="0002137F" w:rsidRPr="00A255DC">
        <w:rPr>
          <w:rFonts w:cs="Arial"/>
          <w:lang w:eastAsia="et-EE"/>
        </w:rPr>
        <w:t>tnikule</w:t>
      </w:r>
      <w:r w:rsidR="00F90ADD" w:rsidRPr="00A255DC">
        <w:rPr>
          <w:rFonts w:cs="Arial"/>
          <w:lang w:eastAsia="et-EE"/>
        </w:rPr>
        <w:t xml:space="preserve">. </w:t>
      </w:r>
      <w:r w:rsidR="00EA1272" w:rsidRPr="00A255DC">
        <w:rPr>
          <w:rFonts w:cs="Arial"/>
          <w:lang w:eastAsia="et-EE"/>
        </w:rPr>
        <w:t>Juhul</w:t>
      </w:r>
      <w:r w:rsidR="004C7EC4" w:rsidRPr="00A255DC">
        <w:rPr>
          <w:rFonts w:cs="Arial"/>
          <w:lang w:eastAsia="et-EE"/>
        </w:rPr>
        <w:t>,</w:t>
      </w:r>
      <w:r w:rsidR="00EA1272" w:rsidRPr="00A255DC">
        <w:rPr>
          <w:rFonts w:cs="Arial"/>
          <w:lang w:eastAsia="et-EE"/>
        </w:rPr>
        <w:t xml:space="preserve"> kui vastava rühma liigispetsialist kinnitab, et </w:t>
      </w:r>
      <w:r w:rsidR="002242BC" w:rsidRPr="00A255DC">
        <w:rPr>
          <w:rFonts w:cs="Arial"/>
          <w:lang w:eastAsia="et-EE"/>
        </w:rPr>
        <w:t xml:space="preserve">raie või hoolduslõikus ei puuduta lindude pesitsuspuid või nahkhiirte poegimispaiku, väljastab ametnik nõusoleku raietöödeks või hoolduslõikuseks pesitsusrahu ajal, mis lisatakse raie- või hoolduslõikusloa dokumentatsioonile. Nõusolek </w:t>
      </w:r>
      <w:r w:rsidR="004E0AD1" w:rsidRPr="00A255DC">
        <w:rPr>
          <w:rFonts w:cs="Arial"/>
          <w:lang w:eastAsia="et-EE"/>
        </w:rPr>
        <w:t xml:space="preserve">kehtib raietööde või hoolduslõikuse algusest alates 7 kalendripäeva. </w:t>
      </w:r>
    </w:p>
    <w:p w14:paraId="4FD27B8E" w14:textId="28D635CA" w:rsidR="005E3D7F" w:rsidRPr="00A255DC" w:rsidRDefault="005E3D7F" w:rsidP="004E0AD1">
      <w:pPr>
        <w:pStyle w:val="Loendilik"/>
        <w:numPr>
          <w:ilvl w:val="0"/>
          <w:numId w:val="16"/>
        </w:numPr>
        <w:shd w:val="clear" w:color="auto" w:fill="FFFFFF" w:themeFill="background1"/>
        <w:spacing w:before="80"/>
        <w:contextualSpacing w:val="0"/>
        <w:jc w:val="left"/>
        <w:outlineLvl w:val="2"/>
        <w:rPr>
          <w:rFonts w:cs="Arial"/>
          <w:b/>
          <w:bCs/>
          <w:bdr w:val="none" w:sz="0" w:space="0" w:color="auto" w:frame="1"/>
          <w:lang w:eastAsia="et-EE"/>
        </w:rPr>
      </w:pPr>
      <w:r w:rsidRPr="00A255DC">
        <w:rPr>
          <w:rFonts w:cs="Arial"/>
          <w:lang w:eastAsia="et-EE"/>
        </w:rPr>
        <w:t xml:space="preserve">Ametnik võib taotlejalt nõuda käesoleva paragrahvi lõikes </w:t>
      </w:r>
      <w:r w:rsidR="5E3B4B74" w:rsidRPr="00A255DC">
        <w:rPr>
          <w:rFonts w:cs="Arial"/>
          <w:lang w:eastAsia="et-EE"/>
        </w:rPr>
        <w:t>3</w:t>
      </w:r>
      <w:r w:rsidRPr="00A255DC">
        <w:rPr>
          <w:rFonts w:cs="Arial"/>
          <w:lang w:eastAsia="et-EE"/>
        </w:rPr>
        <w:t xml:space="preserve"> nimetatud vaatluse teostamist vastava rühma liigispetsialisti poolt.</w:t>
      </w:r>
    </w:p>
    <w:p w14:paraId="59888FCA" w14:textId="47B935F0" w:rsidR="00F90ADD" w:rsidRPr="00A255DC" w:rsidRDefault="00F90ADD" w:rsidP="004E0AD1">
      <w:pPr>
        <w:pStyle w:val="Loendilik"/>
        <w:numPr>
          <w:ilvl w:val="0"/>
          <w:numId w:val="16"/>
        </w:numPr>
        <w:shd w:val="clear" w:color="auto" w:fill="FFFFFF" w:themeFill="background1"/>
        <w:spacing w:before="80"/>
        <w:contextualSpacing w:val="0"/>
        <w:jc w:val="left"/>
        <w:outlineLvl w:val="2"/>
        <w:rPr>
          <w:rFonts w:cs="Arial"/>
          <w:b/>
          <w:bCs/>
          <w:bdr w:val="none" w:sz="0" w:space="0" w:color="auto" w:frame="1"/>
          <w:lang w:eastAsia="et-EE"/>
        </w:rPr>
      </w:pPr>
      <w:r w:rsidRPr="00A255DC">
        <w:rPr>
          <w:rFonts w:cs="Arial"/>
          <w:lang w:eastAsia="et-EE"/>
        </w:rPr>
        <w:t xml:space="preserve">Vastava rühma liigispetsialisti poolt teostatava paikvaatluse organiseerib ja selle kulud katab </w:t>
      </w:r>
      <w:r w:rsidR="00DA7FAE" w:rsidRPr="00A255DC">
        <w:rPr>
          <w:rFonts w:cs="Arial"/>
          <w:lang w:eastAsia="et-EE"/>
        </w:rPr>
        <w:t>taotleja</w:t>
      </w:r>
      <w:r w:rsidRPr="00A255DC">
        <w:rPr>
          <w:rFonts w:cs="Arial"/>
          <w:lang w:eastAsia="et-EE"/>
        </w:rPr>
        <w:t>.</w:t>
      </w:r>
    </w:p>
    <w:p w14:paraId="5379CDEE" w14:textId="361A3EFC" w:rsidR="006B300D" w:rsidRPr="00A255DC" w:rsidRDefault="00E1520E" w:rsidP="006B300D">
      <w:pPr>
        <w:pStyle w:val="Loendilik"/>
        <w:numPr>
          <w:ilvl w:val="0"/>
          <w:numId w:val="16"/>
        </w:numPr>
        <w:shd w:val="clear" w:color="auto" w:fill="FFFFFF" w:themeFill="background1"/>
        <w:spacing w:before="80"/>
        <w:contextualSpacing w:val="0"/>
        <w:jc w:val="left"/>
        <w:outlineLvl w:val="2"/>
        <w:rPr>
          <w:rFonts w:cs="Arial"/>
          <w:b/>
          <w:bCs/>
          <w:bdr w:val="none" w:sz="0" w:space="0" w:color="auto" w:frame="1"/>
          <w:lang w:eastAsia="et-EE"/>
        </w:rPr>
      </w:pPr>
      <w:r w:rsidRPr="00A255DC">
        <w:rPr>
          <w:rFonts w:cs="Arial"/>
          <w:lang w:eastAsia="et-EE"/>
        </w:rPr>
        <w:t xml:space="preserve">Kui raie või hoolduslõikus viiakse läbi ilma käesoleva paragrahvi lõigetes </w:t>
      </w:r>
      <w:r w:rsidR="00910D79" w:rsidRPr="00A255DC">
        <w:rPr>
          <w:rFonts w:cs="Arial"/>
          <w:lang w:eastAsia="et-EE"/>
        </w:rPr>
        <w:t>3</w:t>
      </w:r>
      <w:r w:rsidRPr="00A255DC">
        <w:rPr>
          <w:rFonts w:cs="Arial"/>
          <w:lang w:eastAsia="et-EE"/>
        </w:rPr>
        <w:t xml:space="preserve"> ja </w:t>
      </w:r>
      <w:r w:rsidR="00910D79" w:rsidRPr="00A255DC">
        <w:rPr>
          <w:rFonts w:cs="Arial"/>
          <w:lang w:eastAsia="et-EE"/>
        </w:rPr>
        <w:t>4</w:t>
      </w:r>
      <w:r w:rsidRPr="00A255DC">
        <w:rPr>
          <w:rFonts w:cs="Arial"/>
          <w:lang w:eastAsia="et-EE"/>
        </w:rPr>
        <w:t xml:space="preserve"> nimetatud nõusolekuta, käsitletakse seda ebaseadusliku raiena, mille eest võib trahvida looduskaitseseaduse §-s 73 märgitud ulatuses.</w:t>
      </w:r>
    </w:p>
    <w:p w14:paraId="7503476C" w14:textId="0F7026EB" w:rsidR="00E1520E" w:rsidRPr="00A255DC" w:rsidRDefault="00E1520E" w:rsidP="00294C36">
      <w:pPr>
        <w:pStyle w:val="Loendilik"/>
        <w:numPr>
          <w:ilvl w:val="0"/>
          <w:numId w:val="16"/>
        </w:numPr>
        <w:shd w:val="clear" w:color="auto" w:fill="FFFFFF" w:themeFill="background1"/>
        <w:spacing w:before="80"/>
        <w:contextualSpacing w:val="0"/>
        <w:jc w:val="left"/>
        <w:outlineLvl w:val="2"/>
        <w:rPr>
          <w:rFonts w:cs="Arial"/>
          <w:b/>
          <w:bCs/>
          <w:bdr w:val="none" w:sz="0" w:space="0" w:color="auto" w:frame="1"/>
          <w:lang w:eastAsia="et-EE"/>
        </w:rPr>
      </w:pPr>
      <w:r w:rsidRPr="00A255DC">
        <w:rPr>
          <w:rFonts w:cs="Arial"/>
          <w:lang w:eastAsia="et-EE"/>
        </w:rPr>
        <w:t xml:space="preserve">Käesoleva paragrahvi lõigetes </w:t>
      </w:r>
      <w:r w:rsidR="000D3DDB" w:rsidRPr="00A255DC">
        <w:rPr>
          <w:rFonts w:cs="Arial"/>
          <w:lang w:eastAsia="et-EE"/>
        </w:rPr>
        <w:t>3</w:t>
      </w:r>
      <w:r w:rsidRPr="00A255DC">
        <w:rPr>
          <w:rFonts w:cs="Arial"/>
          <w:lang w:eastAsia="et-EE"/>
        </w:rPr>
        <w:t xml:space="preserve"> ja </w:t>
      </w:r>
      <w:r w:rsidR="000D3DDB" w:rsidRPr="00A255DC">
        <w:rPr>
          <w:rFonts w:cs="Arial"/>
          <w:lang w:eastAsia="et-EE"/>
        </w:rPr>
        <w:t>4</w:t>
      </w:r>
      <w:r w:rsidRPr="00A255DC">
        <w:rPr>
          <w:rFonts w:cs="Arial"/>
          <w:lang w:eastAsia="et-EE"/>
        </w:rPr>
        <w:t xml:space="preserve"> nimetatud nõusolek ei vabasta raietööde või hoolduslõikuse läbiviijat looduskaitseseaduse</w:t>
      </w:r>
      <w:r w:rsidR="00DE026F" w:rsidRPr="00A255DC">
        <w:rPr>
          <w:rFonts w:cs="Arial"/>
          <w:lang w:eastAsia="et-EE"/>
        </w:rPr>
        <w:t xml:space="preserve"> § 55</w:t>
      </w:r>
      <w:r w:rsidR="00582CB6" w:rsidRPr="00A255DC">
        <w:rPr>
          <w:rFonts w:cs="Arial"/>
          <w:lang w:eastAsia="et-EE"/>
        </w:rPr>
        <w:t xml:space="preserve"> lõikes 6</w:t>
      </w:r>
      <w:r w:rsidR="00582CB6" w:rsidRPr="00A255DC">
        <w:rPr>
          <w:rFonts w:cs="Arial"/>
          <w:vertAlign w:val="superscript"/>
          <w:lang w:eastAsia="et-EE"/>
        </w:rPr>
        <w:t>1</w:t>
      </w:r>
      <w:r w:rsidR="00582CB6" w:rsidRPr="00A255DC">
        <w:rPr>
          <w:rFonts w:cs="Arial"/>
          <w:lang w:eastAsia="et-EE"/>
        </w:rPr>
        <w:t xml:space="preserve"> ja </w:t>
      </w:r>
      <w:r w:rsidRPr="00A255DC">
        <w:rPr>
          <w:rFonts w:cs="Arial"/>
          <w:lang w:eastAsia="et-EE"/>
        </w:rPr>
        <w:t>§ 74</w:t>
      </w:r>
      <w:r w:rsidRPr="00A255DC">
        <w:rPr>
          <w:rFonts w:cs="Arial"/>
          <w:vertAlign w:val="superscript"/>
          <w:lang w:eastAsia="et-EE"/>
        </w:rPr>
        <w:t>3</w:t>
      </w:r>
      <w:r w:rsidRPr="00A255DC">
        <w:rPr>
          <w:rFonts w:cs="Arial"/>
          <w:lang w:eastAsia="et-EE"/>
        </w:rPr>
        <w:t xml:space="preserve"> lg-</w:t>
      </w:r>
      <w:proofErr w:type="spellStart"/>
      <w:r w:rsidRPr="00A255DC">
        <w:rPr>
          <w:rFonts w:cs="Arial"/>
          <w:lang w:eastAsia="et-EE"/>
        </w:rPr>
        <w:t>tes</w:t>
      </w:r>
      <w:proofErr w:type="spellEnd"/>
      <w:r w:rsidRPr="00A255DC">
        <w:rPr>
          <w:rFonts w:cs="Arial"/>
          <w:lang w:eastAsia="et-EE"/>
        </w:rPr>
        <w:t xml:space="preserve"> 1-4 nimetatud vastutusest.</w:t>
      </w:r>
    </w:p>
    <w:p w14:paraId="58DAD48B" w14:textId="77777777" w:rsidR="005E3D7F" w:rsidRPr="00364EE8" w:rsidRDefault="005E3D7F" w:rsidP="00D078DB">
      <w:pPr>
        <w:pStyle w:val="Loendilik"/>
        <w:numPr>
          <w:ilvl w:val="0"/>
          <w:numId w:val="31"/>
        </w:numPr>
        <w:shd w:val="clear" w:color="auto" w:fill="FFFFFF"/>
        <w:spacing w:before="120" w:after="120"/>
        <w:contextualSpacing w:val="0"/>
        <w:jc w:val="left"/>
        <w:outlineLvl w:val="2"/>
        <w:rPr>
          <w:rFonts w:cs="Arial"/>
          <w:b/>
          <w:bCs/>
          <w:color w:val="000000"/>
          <w:lang w:eastAsia="et-EE"/>
        </w:rPr>
      </w:pPr>
      <w:r w:rsidRPr="00364EE8">
        <w:rPr>
          <w:rFonts w:cs="Arial"/>
          <w:b/>
          <w:bCs/>
          <w:color w:val="000000"/>
          <w:lang w:eastAsia="et-EE"/>
        </w:rPr>
        <w:t>Raie- ja hoolduslõikusloa andmine ning kõrvaltingimuste seadmine</w:t>
      </w:r>
    </w:p>
    <w:p w14:paraId="78F66B70" w14:textId="113CA1C6" w:rsidR="005E3D7F" w:rsidRPr="00EF117C" w:rsidRDefault="005E3D7F" w:rsidP="174D57D4">
      <w:pPr>
        <w:pStyle w:val="Loendilik"/>
        <w:numPr>
          <w:ilvl w:val="0"/>
          <w:numId w:val="15"/>
        </w:numPr>
        <w:shd w:val="clear" w:color="auto" w:fill="FFFFFF" w:themeFill="background1"/>
        <w:spacing w:before="80"/>
        <w:jc w:val="left"/>
        <w:rPr>
          <w:rFonts w:cs="Arial"/>
          <w:color w:val="202020"/>
          <w:lang w:eastAsia="et-EE"/>
        </w:rPr>
      </w:pPr>
      <w:r w:rsidRPr="174D57D4">
        <w:rPr>
          <w:rFonts w:cs="Arial"/>
          <w:color w:val="202020"/>
          <w:lang w:eastAsia="et-EE"/>
        </w:rPr>
        <w:t xml:space="preserve">Taotluse osalise rahuldamise korral märgitakse loale </w:t>
      </w:r>
      <w:r w:rsidR="005471F7" w:rsidRPr="174D57D4">
        <w:rPr>
          <w:rFonts w:cs="Arial"/>
          <w:color w:val="202020"/>
          <w:lang w:eastAsia="et-EE"/>
        </w:rPr>
        <w:t xml:space="preserve">osalise </w:t>
      </w:r>
      <w:r w:rsidRPr="174D57D4">
        <w:rPr>
          <w:rFonts w:cs="Arial"/>
          <w:color w:val="202020"/>
          <w:lang w:eastAsia="et-EE"/>
        </w:rPr>
        <w:t>keeldumise põhjendus.</w:t>
      </w:r>
    </w:p>
    <w:p w14:paraId="2084B0E2" w14:textId="77777777" w:rsidR="005E3D7F" w:rsidRDefault="005E3D7F" w:rsidP="00D078DB">
      <w:pPr>
        <w:pStyle w:val="Loendilik"/>
        <w:numPr>
          <w:ilvl w:val="0"/>
          <w:numId w:val="15"/>
        </w:numPr>
        <w:shd w:val="clear" w:color="auto" w:fill="FFFFFF" w:themeFill="background1"/>
        <w:spacing w:before="80"/>
        <w:contextualSpacing w:val="0"/>
        <w:jc w:val="left"/>
        <w:rPr>
          <w:rFonts w:cs="Arial"/>
          <w:color w:val="202020"/>
          <w:lang w:eastAsia="et-EE"/>
        </w:rPr>
      </w:pPr>
      <w:r>
        <w:rPr>
          <w:rFonts w:cs="Arial"/>
          <w:color w:val="202020"/>
          <w:lang w:eastAsia="et-EE"/>
        </w:rPr>
        <w:t>Ametnik</w:t>
      </w:r>
      <w:r w:rsidRPr="004B4D36">
        <w:rPr>
          <w:rFonts w:cs="Arial"/>
          <w:color w:val="202020"/>
          <w:lang w:eastAsia="et-EE"/>
        </w:rPr>
        <w:t xml:space="preserve"> võib raie- ja hoolduslõikusloa andmisel seada:</w:t>
      </w:r>
    </w:p>
    <w:p w14:paraId="1D82980F" w14:textId="77777777" w:rsidR="005E3D7F" w:rsidRDefault="005E3D7F" w:rsidP="00D078DB">
      <w:pPr>
        <w:pStyle w:val="Loendilik"/>
        <w:numPr>
          <w:ilvl w:val="1"/>
          <w:numId w:val="15"/>
        </w:numPr>
        <w:shd w:val="clear" w:color="auto" w:fill="FFFFFF"/>
        <w:spacing w:before="80"/>
        <w:jc w:val="left"/>
        <w:rPr>
          <w:rFonts w:cs="Arial"/>
          <w:color w:val="202020"/>
          <w:lang w:eastAsia="et-EE"/>
        </w:rPr>
      </w:pPr>
      <w:r w:rsidRPr="004B4D36">
        <w:rPr>
          <w:rFonts w:cs="Arial"/>
          <w:color w:val="202020"/>
          <w:lang w:eastAsia="et-EE"/>
        </w:rPr>
        <w:t>kõrvaltingimuse, mis keelab</w:t>
      </w:r>
      <w:r>
        <w:rPr>
          <w:rFonts w:cs="Arial"/>
          <w:color w:val="202020"/>
          <w:lang w:eastAsia="et-EE"/>
        </w:rPr>
        <w:t xml:space="preserve"> põhjendatud juhul</w:t>
      </w:r>
      <w:r w:rsidRPr="004B4D36">
        <w:rPr>
          <w:rFonts w:cs="Arial"/>
          <w:color w:val="202020"/>
          <w:lang w:eastAsia="et-EE"/>
        </w:rPr>
        <w:t xml:space="preserve"> puu raie ja hoolduslõikuse </w:t>
      </w:r>
      <w:r>
        <w:rPr>
          <w:rFonts w:cs="Arial"/>
          <w:color w:val="202020"/>
          <w:lang w:eastAsia="et-EE"/>
        </w:rPr>
        <w:t>määruse § 11 lõikes 1 nimetatud vahemikust erineval ajal;</w:t>
      </w:r>
    </w:p>
    <w:p w14:paraId="361035A4" w14:textId="77777777" w:rsidR="005E3D7F" w:rsidRDefault="005E3D7F" w:rsidP="00D078DB">
      <w:pPr>
        <w:pStyle w:val="Loendilik"/>
        <w:numPr>
          <w:ilvl w:val="1"/>
          <w:numId w:val="15"/>
        </w:numPr>
        <w:shd w:val="clear" w:color="auto" w:fill="FFFFFF"/>
        <w:spacing w:before="80"/>
        <w:jc w:val="left"/>
        <w:rPr>
          <w:rFonts w:cs="Arial"/>
          <w:color w:val="202020"/>
          <w:lang w:eastAsia="et-EE"/>
        </w:rPr>
      </w:pPr>
      <w:r w:rsidRPr="004B4D36">
        <w:rPr>
          <w:rFonts w:cs="Arial"/>
          <w:color w:val="202020"/>
          <w:lang w:eastAsia="et-EE"/>
        </w:rPr>
        <w:t>raieloa kõrvaltingimusena asendusistutuskohustuse määruse 3. peatüki kohaselt;</w:t>
      </w:r>
    </w:p>
    <w:p w14:paraId="795F6051" w14:textId="020C5CE6" w:rsidR="005E3D7F" w:rsidRPr="00EF117C" w:rsidRDefault="005E3D7F" w:rsidP="00D078DB">
      <w:pPr>
        <w:pStyle w:val="Loendilik"/>
        <w:numPr>
          <w:ilvl w:val="1"/>
          <w:numId w:val="15"/>
        </w:numPr>
        <w:shd w:val="clear" w:color="auto" w:fill="FFFFFF"/>
        <w:spacing w:before="80"/>
        <w:jc w:val="left"/>
        <w:rPr>
          <w:rFonts w:cs="Arial"/>
          <w:color w:val="202020"/>
          <w:lang w:eastAsia="et-EE"/>
        </w:rPr>
      </w:pPr>
      <w:r w:rsidRPr="004B4D36">
        <w:rPr>
          <w:rFonts w:cs="Arial"/>
          <w:color w:val="202020"/>
          <w:lang w:eastAsia="et-EE"/>
        </w:rPr>
        <w:t>hoolduslõikusloa kõrvaltingimuse, mis näeb ette, et puu hoolduslõikuse teeb</w:t>
      </w:r>
      <w:r>
        <w:rPr>
          <w:rFonts w:cs="Arial"/>
          <w:color w:val="202020"/>
          <w:lang w:eastAsia="et-EE"/>
        </w:rPr>
        <w:t xml:space="preserve"> kehtiva kutsetunnistusega</w:t>
      </w:r>
      <w:r w:rsidRPr="004B4D36">
        <w:rPr>
          <w:rFonts w:cs="Arial"/>
          <w:color w:val="202020"/>
          <w:lang w:eastAsia="et-EE"/>
        </w:rPr>
        <w:t xml:space="preserve"> arborist</w:t>
      </w:r>
      <w:r w:rsidR="007A553D">
        <w:rPr>
          <w:rFonts w:cs="Arial"/>
          <w:color w:val="202020"/>
          <w:lang w:eastAsia="et-EE"/>
        </w:rPr>
        <w:t>.</w:t>
      </w:r>
    </w:p>
    <w:p w14:paraId="1511FDE9" w14:textId="77777777" w:rsidR="005E3D7F" w:rsidRPr="00364EE8" w:rsidRDefault="005E3D7F" w:rsidP="00D078DB">
      <w:pPr>
        <w:pStyle w:val="Loendilik"/>
        <w:numPr>
          <w:ilvl w:val="0"/>
          <w:numId w:val="31"/>
        </w:numPr>
        <w:shd w:val="clear" w:color="auto" w:fill="FFFFFF"/>
        <w:spacing w:before="120" w:after="120"/>
        <w:contextualSpacing w:val="0"/>
        <w:jc w:val="left"/>
        <w:outlineLvl w:val="2"/>
        <w:rPr>
          <w:rFonts w:cs="Arial"/>
          <w:b/>
          <w:bCs/>
          <w:color w:val="000000"/>
          <w:lang w:eastAsia="et-EE"/>
        </w:rPr>
      </w:pPr>
      <w:r>
        <w:rPr>
          <w:rFonts w:cs="Arial"/>
          <w:b/>
          <w:bCs/>
          <w:color w:val="000000"/>
          <w:lang w:eastAsia="et-EE"/>
        </w:rPr>
        <w:t>R</w:t>
      </w:r>
      <w:r w:rsidRPr="00364EE8">
        <w:rPr>
          <w:rFonts w:cs="Arial"/>
          <w:b/>
          <w:bCs/>
          <w:color w:val="000000"/>
          <w:lang w:eastAsia="et-EE"/>
        </w:rPr>
        <w:t>aieõiguse tähtaeg ja loa kehtivus</w:t>
      </w:r>
    </w:p>
    <w:p w14:paraId="6E46895E" w14:textId="77777777" w:rsidR="005E3D7F" w:rsidRDefault="005E3D7F" w:rsidP="00D078DB">
      <w:pPr>
        <w:pStyle w:val="Loendilik"/>
        <w:numPr>
          <w:ilvl w:val="0"/>
          <w:numId w:val="17"/>
        </w:numPr>
        <w:shd w:val="clear" w:color="auto" w:fill="FFFFFF" w:themeFill="background1"/>
        <w:spacing w:before="80"/>
        <w:contextualSpacing w:val="0"/>
        <w:jc w:val="left"/>
        <w:rPr>
          <w:rFonts w:cs="Arial"/>
          <w:color w:val="202020"/>
          <w:lang w:eastAsia="et-EE"/>
        </w:rPr>
      </w:pPr>
      <w:r w:rsidRPr="00FD0861">
        <w:rPr>
          <w:rFonts w:cs="Arial"/>
          <w:color w:val="202020"/>
          <w:lang w:eastAsia="et-EE"/>
        </w:rPr>
        <w:t>Raieluba annab õiguse raiuda puu ühe aasta jooksul alates raieloa andmise kuupäevast.</w:t>
      </w:r>
    </w:p>
    <w:p w14:paraId="5457EFEF" w14:textId="5BEC6A91" w:rsidR="005E3D7F" w:rsidRPr="00F012F2" w:rsidRDefault="005E3D7F" w:rsidP="00D078DB">
      <w:pPr>
        <w:pStyle w:val="Loendilik"/>
        <w:numPr>
          <w:ilvl w:val="0"/>
          <w:numId w:val="17"/>
        </w:numPr>
        <w:shd w:val="clear" w:color="auto" w:fill="FFFFFF"/>
        <w:spacing w:before="80"/>
        <w:contextualSpacing w:val="0"/>
        <w:jc w:val="left"/>
        <w:rPr>
          <w:rFonts w:cs="Arial"/>
          <w:color w:val="202020"/>
          <w:lang w:eastAsia="et-EE"/>
        </w:rPr>
      </w:pPr>
      <w:r w:rsidRPr="005507BC">
        <w:rPr>
          <w:rFonts w:cs="Arial"/>
          <w:color w:val="202020"/>
          <w:lang w:eastAsia="et-EE"/>
        </w:rPr>
        <w:t xml:space="preserve">Hoolduslõikusluba antakse puu ühekordseks lõikuseks. Loa kehtivuse tähtaja määrab </w:t>
      </w:r>
      <w:r>
        <w:rPr>
          <w:rFonts w:cs="Arial"/>
          <w:color w:val="202020"/>
          <w:lang w:eastAsia="et-EE"/>
        </w:rPr>
        <w:t xml:space="preserve">ametnik, </w:t>
      </w:r>
      <w:r w:rsidR="005A5BBE">
        <w:rPr>
          <w:rFonts w:cs="Arial"/>
          <w:color w:val="202020"/>
          <w:lang w:eastAsia="et-EE"/>
        </w:rPr>
        <w:t>kehtivusaeg</w:t>
      </w:r>
      <w:r w:rsidR="007A553D">
        <w:rPr>
          <w:rFonts w:cs="Arial"/>
          <w:color w:val="202020"/>
          <w:lang w:eastAsia="et-EE"/>
        </w:rPr>
        <w:t xml:space="preserve"> ei </w:t>
      </w:r>
      <w:r w:rsidR="005471F7">
        <w:rPr>
          <w:rFonts w:cs="Arial"/>
          <w:color w:val="202020"/>
          <w:lang w:eastAsia="et-EE"/>
        </w:rPr>
        <w:t>saa olla</w:t>
      </w:r>
      <w:r w:rsidR="007A553D">
        <w:rPr>
          <w:rFonts w:cs="Arial"/>
          <w:color w:val="202020"/>
          <w:lang w:eastAsia="et-EE"/>
        </w:rPr>
        <w:t xml:space="preserve"> </w:t>
      </w:r>
      <w:r>
        <w:rPr>
          <w:rFonts w:cs="Arial"/>
          <w:color w:val="202020"/>
          <w:lang w:eastAsia="et-EE"/>
        </w:rPr>
        <w:t>pikem kui ü</w:t>
      </w:r>
      <w:r w:rsidR="005471F7">
        <w:rPr>
          <w:rFonts w:cs="Arial"/>
          <w:color w:val="202020"/>
          <w:lang w:eastAsia="et-EE"/>
        </w:rPr>
        <w:t>ks</w:t>
      </w:r>
      <w:r>
        <w:rPr>
          <w:rFonts w:cs="Arial"/>
          <w:color w:val="202020"/>
          <w:lang w:eastAsia="et-EE"/>
        </w:rPr>
        <w:t xml:space="preserve"> aasta.</w:t>
      </w:r>
    </w:p>
    <w:p w14:paraId="4C9C7D4A" w14:textId="77777777" w:rsidR="005E3D7F" w:rsidRPr="00364EE8" w:rsidRDefault="005E3D7F" w:rsidP="00D078DB">
      <w:pPr>
        <w:pStyle w:val="Loendilik"/>
        <w:numPr>
          <w:ilvl w:val="0"/>
          <w:numId w:val="31"/>
        </w:numPr>
        <w:shd w:val="clear" w:color="auto" w:fill="FFFFFF"/>
        <w:spacing w:before="120" w:after="120"/>
        <w:contextualSpacing w:val="0"/>
        <w:jc w:val="left"/>
        <w:outlineLvl w:val="2"/>
        <w:rPr>
          <w:rFonts w:cs="Arial"/>
          <w:b/>
          <w:bCs/>
          <w:color w:val="000000"/>
          <w:lang w:eastAsia="et-EE"/>
        </w:rPr>
      </w:pPr>
      <w:r w:rsidRPr="00364EE8">
        <w:rPr>
          <w:rFonts w:cs="Arial"/>
          <w:b/>
          <w:bCs/>
          <w:color w:val="000000"/>
          <w:lang w:eastAsia="et-EE"/>
        </w:rPr>
        <w:t>Taotluse läbi vaatamata ja rahuldamata jätmine</w:t>
      </w:r>
    </w:p>
    <w:p w14:paraId="2A7F5514" w14:textId="77777777" w:rsidR="005E3D7F" w:rsidRDefault="005E3D7F" w:rsidP="00D078DB">
      <w:pPr>
        <w:pStyle w:val="Loendilik"/>
        <w:numPr>
          <w:ilvl w:val="0"/>
          <w:numId w:val="18"/>
        </w:numPr>
        <w:shd w:val="clear" w:color="auto" w:fill="FFFFFF"/>
        <w:spacing w:before="80"/>
        <w:contextualSpacing w:val="0"/>
        <w:jc w:val="left"/>
        <w:rPr>
          <w:rFonts w:cs="Arial"/>
          <w:color w:val="202020"/>
          <w:lang w:eastAsia="et-EE"/>
        </w:rPr>
      </w:pPr>
      <w:r>
        <w:rPr>
          <w:rFonts w:cs="Arial"/>
          <w:color w:val="202020"/>
          <w:lang w:eastAsia="et-EE"/>
        </w:rPr>
        <w:t>Ametnik</w:t>
      </w:r>
      <w:r w:rsidRPr="00546D9B">
        <w:rPr>
          <w:rFonts w:cs="Arial"/>
          <w:color w:val="202020"/>
          <w:lang w:eastAsia="et-EE"/>
        </w:rPr>
        <w:t xml:space="preserve"> jätab taotluse läbi vaatamata ja lõpetab menetluse, kui:</w:t>
      </w:r>
    </w:p>
    <w:p w14:paraId="71EFA7E5" w14:textId="3A049813" w:rsidR="005E3D7F" w:rsidRDefault="005E3D7F" w:rsidP="00D078DB">
      <w:pPr>
        <w:pStyle w:val="Loendilik"/>
        <w:numPr>
          <w:ilvl w:val="1"/>
          <w:numId w:val="18"/>
        </w:numPr>
        <w:shd w:val="clear" w:color="auto" w:fill="FFFFFF"/>
        <w:spacing w:before="80"/>
        <w:jc w:val="left"/>
        <w:rPr>
          <w:rFonts w:cs="Arial"/>
          <w:color w:val="202020"/>
          <w:lang w:eastAsia="et-EE"/>
        </w:rPr>
      </w:pPr>
      <w:r w:rsidRPr="00546D9B">
        <w:rPr>
          <w:rFonts w:cs="Arial"/>
          <w:color w:val="202020"/>
          <w:lang w:eastAsia="et-EE"/>
        </w:rPr>
        <w:t xml:space="preserve">taotleja ei kõrvalda taotluses esinevaid puudusi </w:t>
      </w:r>
      <w:r>
        <w:rPr>
          <w:rFonts w:cs="Arial"/>
          <w:color w:val="202020"/>
          <w:lang w:eastAsia="et-EE"/>
        </w:rPr>
        <w:t>neljateistkümne</w:t>
      </w:r>
      <w:r w:rsidRPr="00546D9B">
        <w:rPr>
          <w:rFonts w:cs="Arial"/>
          <w:color w:val="202020"/>
          <w:lang w:eastAsia="et-EE"/>
        </w:rPr>
        <w:t xml:space="preserve"> </w:t>
      </w:r>
      <w:r w:rsidR="00ED77D9">
        <w:rPr>
          <w:rFonts w:cs="Arial"/>
          <w:color w:val="202020"/>
          <w:lang w:eastAsia="et-EE"/>
        </w:rPr>
        <w:t>kalendri</w:t>
      </w:r>
      <w:r w:rsidRPr="00546D9B">
        <w:rPr>
          <w:rFonts w:cs="Arial"/>
          <w:color w:val="202020"/>
          <w:lang w:eastAsia="et-EE"/>
        </w:rPr>
        <w:t xml:space="preserve">päeva jooksul </w:t>
      </w:r>
      <w:r>
        <w:rPr>
          <w:rFonts w:cs="Arial"/>
          <w:color w:val="202020"/>
          <w:lang w:eastAsia="et-EE"/>
        </w:rPr>
        <w:t xml:space="preserve">ametnikult </w:t>
      </w:r>
      <w:r w:rsidRPr="00546D9B">
        <w:rPr>
          <w:rFonts w:cs="Arial"/>
          <w:color w:val="202020"/>
          <w:lang w:eastAsia="et-EE"/>
        </w:rPr>
        <w:t>vastava teate saamisest;</w:t>
      </w:r>
    </w:p>
    <w:p w14:paraId="1208EEE9" w14:textId="77777777" w:rsidR="005E3D7F" w:rsidRDefault="005E3D7F" w:rsidP="174D57D4">
      <w:pPr>
        <w:pStyle w:val="Loendilik"/>
        <w:numPr>
          <w:ilvl w:val="1"/>
          <w:numId w:val="18"/>
        </w:numPr>
        <w:shd w:val="clear" w:color="auto" w:fill="FFFFFF" w:themeFill="background1"/>
        <w:spacing w:before="80"/>
        <w:jc w:val="left"/>
        <w:rPr>
          <w:rFonts w:cs="Arial"/>
          <w:color w:val="202020"/>
          <w:lang w:eastAsia="et-EE"/>
        </w:rPr>
      </w:pPr>
      <w:r w:rsidRPr="174D57D4">
        <w:rPr>
          <w:rFonts w:cs="Arial"/>
          <w:color w:val="202020"/>
          <w:lang w:eastAsia="et-EE"/>
        </w:rPr>
        <w:t>taotleja ei taga ametniku juurdepääsu puule;</w:t>
      </w:r>
    </w:p>
    <w:p w14:paraId="6014B4B9" w14:textId="1312E6AE" w:rsidR="005E3D7F" w:rsidRPr="005C7C92" w:rsidRDefault="005E3D7F" w:rsidP="00D078DB">
      <w:pPr>
        <w:pStyle w:val="Loendilik"/>
        <w:numPr>
          <w:ilvl w:val="1"/>
          <w:numId w:val="18"/>
        </w:numPr>
        <w:shd w:val="clear" w:color="auto" w:fill="FFFFFF"/>
        <w:spacing w:before="80"/>
        <w:jc w:val="left"/>
        <w:rPr>
          <w:lang w:eastAsia="et-EE"/>
        </w:rPr>
      </w:pPr>
      <w:r w:rsidRPr="00546D9B">
        <w:rPr>
          <w:rFonts w:cs="Arial"/>
          <w:color w:val="202020"/>
          <w:lang w:eastAsia="et-EE"/>
        </w:rPr>
        <w:t xml:space="preserve">raieloa taotluses märgitud puu on juba raiutud, välja arvatud </w:t>
      </w:r>
      <w:r w:rsidR="005F7A86">
        <w:rPr>
          <w:rFonts w:cs="Arial"/>
          <w:color w:val="202020"/>
          <w:lang w:eastAsia="et-EE"/>
        </w:rPr>
        <w:t xml:space="preserve">määruse § 9 lõikes </w:t>
      </w:r>
      <w:r w:rsidR="00B2522D">
        <w:rPr>
          <w:rFonts w:cs="Arial"/>
          <w:color w:val="202020"/>
          <w:lang w:eastAsia="et-EE"/>
        </w:rPr>
        <w:t>4</w:t>
      </w:r>
      <w:r w:rsidR="005F7A86">
        <w:rPr>
          <w:rFonts w:cs="Arial"/>
          <w:color w:val="202020"/>
          <w:lang w:eastAsia="et-EE"/>
        </w:rPr>
        <w:t xml:space="preserve"> nimetatud juhul.</w:t>
      </w:r>
    </w:p>
    <w:p w14:paraId="2FF21F9B" w14:textId="17E8BA91" w:rsidR="005C7C92" w:rsidRPr="00A255DC" w:rsidRDefault="005C7C92" w:rsidP="00D078DB">
      <w:pPr>
        <w:pStyle w:val="Loendilik"/>
        <w:numPr>
          <w:ilvl w:val="1"/>
          <w:numId w:val="18"/>
        </w:numPr>
        <w:shd w:val="clear" w:color="auto" w:fill="FFFFFF"/>
        <w:spacing w:before="80"/>
        <w:jc w:val="left"/>
        <w:rPr>
          <w:lang w:eastAsia="et-EE"/>
        </w:rPr>
      </w:pPr>
      <w:r w:rsidRPr="00A255DC">
        <w:rPr>
          <w:rFonts w:cs="Arial"/>
          <w:lang w:eastAsia="et-EE"/>
        </w:rPr>
        <w:t>Esineb</w:t>
      </w:r>
      <w:r w:rsidR="000304C3" w:rsidRPr="00A255DC">
        <w:rPr>
          <w:rFonts w:cs="Arial"/>
          <w:lang w:eastAsia="et-EE"/>
        </w:rPr>
        <w:t xml:space="preserve"> määruse § 4 lõikes 2 või § 5 lõikes 2 nimetatud asjaolu.</w:t>
      </w:r>
    </w:p>
    <w:p w14:paraId="1566171E" w14:textId="77777777" w:rsidR="005E3D7F" w:rsidRDefault="005E3D7F" w:rsidP="00D078DB">
      <w:pPr>
        <w:pStyle w:val="Loendilik"/>
        <w:numPr>
          <w:ilvl w:val="0"/>
          <w:numId w:val="18"/>
        </w:numPr>
        <w:shd w:val="clear" w:color="auto" w:fill="FFFFFF"/>
        <w:spacing w:before="80"/>
        <w:contextualSpacing w:val="0"/>
        <w:jc w:val="left"/>
        <w:rPr>
          <w:rFonts w:cs="Arial"/>
          <w:color w:val="202020"/>
          <w:lang w:eastAsia="et-EE"/>
        </w:rPr>
      </w:pPr>
      <w:r>
        <w:rPr>
          <w:rFonts w:cs="Arial"/>
          <w:color w:val="202020"/>
          <w:lang w:eastAsia="et-EE"/>
        </w:rPr>
        <w:t xml:space="preserve">Ametnik </w:t>
      </w:r>
      <w:r w:rsidRPr="00DD21BC">
        <w:rPr>
          <w:rFonts w:cs="Arial"/>
          <w:color w:val="202020"/>
          <w:lang w:eastAsia="et-EE"/>
        </w:rPr>
        <w:t>võib jätta raieloa taotluse rahuldamata, kui:</w:t>
      </w:r>
    </w:p>
    <w:p w14:paraId="0891A1AF" w14:textId="77777777" w:rsidR="005E3D7F" w:rsidRDefault="005E3D7F" w:rsidP="00D078DB">
      <w:pPr>
        <w:pStyle w:val="Loendilik"/>
        <w:numPr>
          <w:ilvl w:val="1"/>
          <w:numId w:val="18"/>
        </w:numPr>
        <w:shd w:val="clear" w:color="auto" w:fill="FFFFFF"/>
        <w:spacing w:before="80"/>
        <w:jc w:val="left"/>
        <w:rPr>
          <w:rFonts w:cs="Arial"/>
          <w:color w:val="202020"/>
          <w:lang w:eastAsia="et-EE"/>
        </w:rPr>
      </w:pPr>
      <w:r w:rsidRPr="00DD21BC">
        <w:rPr>
          <w:rFonts w:cs="Arial"/>
          <w:color w:val="202020"/>
          <w:lang w:eastAsia="et-EE"/>
        </w:rPr>
        <w:t>puu on elujõuline ja terve või väheste kahjustuste või kasvuhäiretega, mis õige hoolduse korral ei vähenda puu ohutust, dekoratiivsust ega eluiga;</w:t>
      </w:r>
    </w:p>
    <w:p w14:paraId="55F46A80" w14:textId="77777777" w:rsidR="005E3D7F" w:rsidRDefault="005E3D7F" w:rsidP="00D078DB">
      <w:pPr>
        <w:pStyle w:val="Loendilik"/>
        <w:numPr>
          <w:ilvl w:val="1"/>
          <w:numId w:val="18"/>
        </w:numPr>
        <w:shd w:val="clear" w:color="auto" w:fill="FFFFFF" w:themeFill="background1"/>
        <w:spacing w:before="80"/>
        <w:jc w:val="left"/>
        <w:rPr>
          <w:rFonts w:cs="Arial"/>
          <w:color w:val="202020"/>
          <w:lang w:eastAsia="et-EE"/>
        </w:rPr>
      </w:pPr>
      <w:r w:rsidRPr="00DD21BC">
        <w:rPr>
          <w:rFonts w:cs="Arial"/>
          <w:color w:val="202020"/>
          <w:lang w:eastAsia="et-EE"/>
        </w:rPr>
        <w:t xml:space="preserve">puu ei ohusta inimesi ega kahjusta </w:t>
      </w:r>
      <w:r>
        <w:rPr>
          <w:rFonts w:cs="Arial"/>
          <w:color w:val="202020"/>
          <w:lang w:eastAsia="et-EE"/>
        </w:rPr>
        <w:t xml:space="preserve">visuaalsel vaatlusel </w:t>
      </w:r>
      <w:r w:rsidRPr="00DD21BC">
        <w:rPr>
          <w:rFonts w:cs="Arial"/>
          <w:color w:val="202020"/>
          <w:lang w:eastAsia="et-EE"/>
        </w:rPr>
        <w:t>ehitise konstruktsiooni (vundamenti, seinu, katust vms);</w:t>
      </w:r>
    </w:p>
    <w:p w14:paraId="1CA6859F" w14:textId="77777777" w:rsidR="005E3D7F" w:rsidRDefault="005E3D7F" w:rsidP="00D078DB">
      <w:pPr>
        <w:pStyle w:val="Loendilik"/>
        <w:numPr>
          <w:ilvl w:val="1"/>
          <w:numId w:val="18"/>
        </w:numPr>
        <w:shd w:val="clear" w:color="auto" w:fill="FFFFFF"/>
        <w:spacing w:before="80"/>
        <w:jc w:val="left"/>
        <w:rPr>
          <w:rFonts w:cs="Arial"/>
          <w:color w:val="202020"/>
          <w:lang w:eastAsia="et-EE"/>
        </w:rPr>
      </w:pPr>
      <w:r w:rsidRPr="00DD21BC">
        <w:rPr>
          <w:rFonts w:cs="Arial"/>
          <w:color w:val="202020"/>
          <w:lang w:eastAsia="et-EE"/>
        </w:rPr>
        <w:t>puu tuleb detailplaneeringu või ehitusprojekti kohaselt säilitada;</w:t>
      </w:r>
    </w:p>
    <w:p w14:paraId="3B60E56D" w14:textId="77777777" w:rsidR="005E3D7F" w:rsidRDefault="005E3D7F" w:rsidP="00D078DB">
      <w:pPr>
        <w:pStyle w:val="Loendilik"/>
        <w:numPr>
          <w:ilvl w:val="1"/>
          <w:numId w:val="18"/>
        </w:numPr>
        <w:shd w:val="clear" w:color="auto" w:fill="FFFFFF"/>
        <w:spacing w:before="80"/>
        <w:jc w:val="left"/>
        <w:rPr>
          <w:rFonts w:cs="Arial"/>
          <w:color w:val="202020"/>
          <w:lang w:eastAsia="et-EE"/>
        </w:rPr>
      </w:pPr>
      <w:r w:rsidRPr="00DD21BC">
        <w:rPr>
          <w:rFonts w:cs="Arial"/>
          <w:color w:val="202020"/>
          <w:lang w:eastAsia="et-EE"/>
        </w:rPr>
        <w:t xml:space="preserve">puu on kas riikliku või kohaliku kaitse all, määratud I või II väärtusklassi, on haruldane liigi või suuruse poolest või on oluline </w:t>
      </w:r>
      <w:r>
        <w:rPr>
          <w:rFonts w:cs="Arial"/>
          <w:color w:val="202020"/>
          <w:lang w:eastAsia="et-EE"/>
        </w:rPr>
        <w:t>Viimsi valla</w:t>
      </w:r>
      <w:r w:rsidRPr="00DD21BC">
        <w:rPr>
          <w:rFonts w:cs="Arial"/>
          <w:color w:val="202020"/>
          <w:lang w:eastAsia="et-EE"/>
        </w:rPr>
        <w:t xml:space="preserve"> rohevõrgustiku seisukohalt;</w:t>
      </w:r>
    </w:p>
    <w:p w14:paraId="0F4E5713" w14:textId="77777777" w:rsidR="005E3D7F" w:rsidRPr="00D078DB" w:rsidRDefault="005E3D7F" w:rsidP="00D078DB">
      <w:pPr>
        <w:pStyle w:val="Loendilik"/>
        <w:numPr>
          <w:ilvl w:val="1"/>
          <w:numId w:val="18"/>
        </w:numPr>
        <w:shd w:val="clear" w:color="auto" w:fill="FFFFFF"/>
        <w:spacing w:before="80"/>
        <w:jc w:val="left"/>
        <w:rPr>
          <w:rFonts w:cs="Arial"/>
          <w:lang w:eastAsia="et-EE"/>
        </w:rPr>
      </w:pPr>
      <w:r w:rsidRPr="00DD21BC">
        <w:rPr>
          <w:rFonts w:cs="Arial"/>
          <w:color w:val="202020"/>
          <w:lang w:eastAsia="et-EE"/>
        </w:rPr>
        <w:t xml:space="preserve">puu on kaitsealuse liigi elupaik </w:t>
      </w:r>
      <w:r w:rsidRPr="00D078DB">
        <w:rPr>
          <w:rFonts w:cs="Arial"/>
          <w:lang w:eastAsia="et-EE"/>
        </w:rPr>
        <w:t>või kasvukoht;</w:t>
      </w:r>
    </w:p>
    <w:p w14:paraId="4B6F2A86" w14:textId="4F4FA424" w:rsidR="005E3D7F" w:rsidRPr="00D078DB" w:rsidRDefault="005E3D7F" w:rsidP="00D078DB">
      <w:pPr>
        <w:pStyle w:val="Loendilik"/>
        <w:numPr>
          <w:ilvl w:val="1"/>
          <w:numId w:val="18"/>
        </w:numPr>
        <w:shd w:val="clear" w:color="auto" w:fill="FFFFFF"/>
        <w:spacing w:before="80"/>
        <w:jc w:val="left"/>
        <w:rPr>
          <w:rFonts w:cs="Arial"/>
          <w:lang w:eastAsia="et-EE"/>
        </w:rPr>
      </w:pPr>
      <w:r w:rsidRPr="00D078DB">
        <w:rPr>
          <w:rFonts w:cs="Arial"/>
          <w:lang w:eastAsia="et-EE"/>
        </w:rPr>
        <w:lastRenderedPageBreak/>
        <w:t>puu asub arheoloogiamälestisel, ajaloolises looduslikus pühapaigas, ehitismälestisest pargis, kirikuaias, kalmistul või ajaloolises looduslikus pühapaigas</w:t>
      </w:r>
      <w:r w:rsidR="00990624">
        <w:rPr>
          <w:rFonts w:cs="Arial"/>
          <w:lang w:eastAsia="et-EE"/>
        </w:rPr>
        <w:t>;</w:t>
      </w:r>
    </w:p>
    <w:p w14:paraId="02BF407C" w14:textId="66708C1B" w:rsidR="005E3D7F" w:rsidRPr="00D078DB" w:rsidRDefault="005E3D7F" w:rsidP="00D078DB">
      <w:pPr>
        <w:pStyle w:val="Loendilik"/>
        <w:numPr>
          <w:ilvl w:val="1"/>
          <w:numId w:val="18"/>
        </w:numPr>
        <w:shd w:val="clear" w:color="auto" w:fill="FFFFFF" w:themeFill="background1"/>
        <w:spacing w:before="80"/>
        <w:jc w:val="left"/>
        <w:rPr>
          <w:rFonts w:cs="Arial"/>
          <w:lang w:eastAsia="et-EE"/>
        </w:rPr>
      </w:pPr>
      <w:r w:rsidRPr="00D078DB">
        <w:rPr>
          <w:rFonts w:cs="Arial"/>
          <w:lang w:eastAsia="et-EE"/>
        </w:rPr>
        <w:t>raieloaga seotud kinnistu või suurema ala kohta on esitatud vallavalitsusele detailplaneeringu algatamise, ehitusloa või projekteerimistingimuste väljastamise taotlus</w:t>
      </w:r>
      <w:r w:rsidR="00990624">
        <w:rPr>
          <w:rFonts w:cs="Arial"/>
          <w:lang w:eastAsia="et-EE"/>
        </w:rPr>
        <w:t>;</w:t>
      </w:r>
    </w:p>
    <w:p w14:paraId="3194F104" w14:textId="0FE87BAD" w:rsidR="005E3D7F" w:rsidRPr="00D078DB" w:rsidRDefault="005E3D7F" w:rsidP="00D078DB">
      <w:pPr>
        <w:pStyle w:val="Loendilik"/>
        <w:numPr>
          <w:ilvl w:val="1"/>
          <w:numId w:val="18"/>
        </w:numPr>
        <w:shd w:val="clear" w:color="auto" w:fill="FFFFFF"/>
        <w:spacing w:before="80"/>
        <w:jc w:val="left"/>
        <w:rPr>
          <w:rFonts w:cs="Arial"/>
          <w:lang w:eastAsia="et-EE"/>
        </w:rPr>
      </w:pPr>
      <w:r w:rsidRPr="00D078DB">
        <w:rPr>
          <w:rFonts w:cs="Arial"/>
          <w:lang w:eastAsia="et-EE"/>
        </w:rPr>
        <w:t>taotluse esitaja ei ole täitnud varasemat ametniku poolt määratud asendusistutuse kohtustust.</w:t>
      </w:r>
    </w:p>
    <w:p w14:paraId="39EEE877" w14:textId="77777777" w:rsidR="005E3D7F" w:rsidRPr="00D078DB" w:rsidRDefault="005E3D7F" w:rsidP="00D078DB">
      <w:pPr>
        <w:pStyle w:val="Loendilik"/>
        <w:numPr>
          <w:ilvl w:val="0"/>
          <w:numId w:val="18"/>
        </w:numPr>
        <w:shd w:val="clear" w:color="auto" w:fill="FFFFFF"/>
        <w:spacing w:before="80"/>
        <w:contextualSpacing w:val="0"/>
        <w:jc w:val="left"/>
        <w:rPr>
          <w:rFonts w:cs="Arial"/>
          <w:lang w:eastAsia="et-EE"/>
        </w:rPr>
      </w:pPr>
      <w:r w:rsidRPr="00D078DB">
        <w:rPr>
          <w:rFonts w:cs="Arial"/>
          <w:lang w:eastAsia="et-EE"/>
        </w:rPr>
        <w:t>Ametnik võib jätta hoolduslõikusloa taotluse rahuldamata, kui:</w:t>
      </w:r>
    </w:p>
    <w:p w14:paraId="1D58F80C" w14:textId="77777777" w:rsidR="005E3D7F" w:rsidRPr="00D078DB" w:rsidRDefault="005E3D7F" w:rsidP="00D078DB">
      <w:pPr>
        <w:pStyle w:val="Loendilik"/>
        <w:numPr>
          <w:ilvl w:val="1"/>
          <w:numId w:val="18"/>
        </w:numPr>
        <w:shd w:val="clear" w:color="auto" w:fill="FFFFFF"/>
        <w:spacing w:before="80"/>
        <w:jc w:val="left"/>
        <w:rPr>
          <w:rFonts w:cs="Arial"/>
          <w:lang w:eastAsia="et-EE"/>
        </w:rPr>
      </w:pPr>
      <w:r w:rsidRPr="00D078DB">
        <w:rPr>
          <w:rFonts w:cs="Arial"/>
          <w:lang w:eastAsia="et-EE"/>
        </w:rPr>
        <w:t>lõikuse tagajärjel väheneks puu elujõulisus, ohutus või dekoratiivsus;</w:t>
      </w:r>
    </w:p>
    <w:p w14:paraId="79309D87" w14:textId="77777777" w:rsidR="005E3D7F" w:rsidRPr="00D078DB" w:rsidRDefault="005E3D7F" w:rsidP="00D078DB">
      <w:pPr>
        <w:pStyle w:val="Loendilik"/>
        <w:numPr>
          <w:ilvl w:val="1"/>
          <w:numId w:val="18"/>
        </w:numPr>
        <w:shd w:val="clear" w:color="auto" w:fill="FFFFFF" w:themeFill="background1"/>
        <w:spacing w:before="80"/>
        <w:jc w:val="left"/>
        <w:rPr>
          <w:rFonts w:cs="Arial"/>
          <w:lang w:eastAsia="et-EE"/>
        </w:rPr>
      </w:pPr>
      <w:r w:rsidRPr="00D078DB">
        <w:rPr>
          <w:rFonts w:cs="Arial"/>
          <w:lang w:eastAsia="et-EE"/>
        </w:rPr>
        <w:t>hoolduslõikusloa taotleja soovitud lõikusmeetod ei sobi taotluses nimetatud puule;</w:t>
      </w:r>
    </w:p>
    <w:p w14:paraId="59183496" w14:textId="77777777" w:rsidR="005E3D7F" w:rsidRPr="00D078DB" w:rsidRDefault="005E3D7F" w:rsidP="00D078DB">
      <w:pPr>
        <w:pStyle w:val="Loendilik"/>
        <w:numPr>
          <w:ilvl w:val="1"/>
          <w:numId w:val="18"/>
        </w:numPr>
        <w:shd w:val="clear" w:color="auto" w:fill="FFFFFF"/>
        <w:spacing w:before="80"/>
        <w:jc w:val="left"/>
        <w:rPr>
          <w:rFonts w:cs="Arial"/>
          <w:lang w:eastAsia="et-EE"/>
        </w:rPr>
      </w:pPr>
      <w:r w:rsidRPr="00D078DB">
        <w:rPr>
          <w:rFonts w:cs="Arial"/>
          <w:lang w:eastAsia="et-EE"/>
        </w:rPr>
        <w:t>bioloogiliselt ei ole õige aeg puu hoolduslõikuseks;</w:t>
      </w:r>
    </w:p>
    <w:p w14:paraId="10A631BE" w14:textId="77777777" w:rsidR="005E3D7F" w:rsidRPr="00D078DB" w:rsidRDefault="005E3D7F" w:rsidP="00D078DB">
      <w:pPr>
        <w:pStyle w:val="Loendilik"/>
        <w:numPr>
          <w:ilvl w:val="1"/>
          <w:numId w:val="18"/>
        </w:numPr>
        <w:shd w:val="clear" w:color="auto" w:fill="FFFFFF" w:themeFill="background1"/>
        <w:spacing w:before="80"/>
        <w:jc w:val="left"/>
        <w:rPr>
          <w:rFonts w:cs="Arial"/>
          <w:lang w:eastAsia="et-EE"/>
        </w:rPr>
      </w:pPr>
      <w:r w:rsidRPr="00D078DB">
        <w:rPr>
          <w:rFonts w:cs="Arial"/>
          <w:lang w:eastAsia="et-EE"/>
        </w:rPr>
        <w:t>ametniku hinnangul ei ole puu hoolduslõikus vajalik või kahjustaks puud;</w:t>
      </w:r>
    </w:p>
    <w:p w14:paraId="6824223B" w14:textId="5FC3D604" w:rsidR="005E3D7F" w:rsidRPr="00D078DB" w:rsidRDefault="005E3D7F" w:rsidP="00C811F0">
      <w:pPr>
        <w:pStyle w:val="Loendilik"/>
        <w:numPr>
          <w:ilvl w:val="1"/>
          <w:numId w:val="18"/>
        </w:numPr>
        <w:shd w:val="clear" w:color="auto" w:fill="FFFFFF"/>
        <w:spacing w:before="80"/>
        <w:jc w:val="left"/>
        <w:rPr>
          <w:rFonts w:cs="Arial"/>
          <w:color w:val="202020"/>
          <w:lang w:eastAsia="et-EE"/>
        </w:rPr>
      </w:pPr>
      <w:r w:rsidRPr="00D078DB">
        <w:rPr>
          <w:rFonts w:cs="Arial"/>
          <w:lang w:eastAsia="et-EE"/>
        </w:rPr>
        <w:t>puu on kas riikliku või kohaliku kaitse all või on oluline Viimsi valla rohevõrgustiku seisukohalt.</w:t>
      </w:r>
    </w:p>
    <w:p w14:paraId="7E88769E" w14:textId="3501D541" w:rsidR="005E3D7F" w:rsidRPr="00D078DB" w:rsidRDefault="005E3D7F" w:rsidP="00C811F0">
      <w:pPr>
        <w:pStyle w:val="Loendilik"/>
        <w:numPr>
          <w:ilvl w:val="0"/>
          <w:numId w:val="18"/>
        </w:numPr>
        <w:shd w:val="clear" w:color="auto" w:fill="FFFFFF" w:themeFill="background1"/>
        <w:spacing w:before="80"/>
        <w:contextualSpacing w:val="0"/>
        <w:jc w:val="left"/>
        <w:rPr>
          <w:rFonts w:cs="Arial"/>
          <w:color w:val="202020"/>
          <w:lang w:eastAsia="et-EE"/>
        </w:rPr>
      </w:pPr>
      <w:r w:rsidRPr="004E4BE1">
        <w:rPr>
          <w:rFonts w:cs="Arial"/>
          <w:color w:val="202020"/>
          <w:lang w:eastAsia="et-EE"/>
        </w:rPr>
        <w:t xml:space="preserve">Raie- või hoolduslõikusloa taotluse rahuldamata jätmise põhjenduse </w:t>
      </w:r>
      <w:r>
        <w:rPr>
          <w:rFonts w:cs="Arial"/>
          <w:color w:val="202020"/>
          <w:lang w:eastAsia="et-EE"/>
        </w:rPr>
        <w:t>esitab ametnik</w:t>
      </w:r>
      <w:r w:rsidRPr="004E4BE1">
        <w:rPr>
          <w:rFonts w:cs="Arial"/>
          <w:color w:val="202020"/>
          <w:lang w:eastAsia="et-EE"/>
        </w:rPr>
        <w:t xml:space="preserve"> taotlejale </w:t>
      </w:r>
      <w:r>
        <w:rPr>
          <w:rFonts w:cs="Arial"/>
          <w:color w:val="202020"/>
          <w:lang w:eastAsia="et-EE"/>
        </w:rPr>
        <w:t>iseteeninduskeskkonna kaudu või kirjalikult.</w:t>
      </w:r>
    </w:p>
    <w:p w14:paraId="543B87EE" w14:textId="77777777" w:rsidR="005E3D7F" w:rsidRPr="00B46714" w:rsidRDefault="005E3D7F" w:rsidP="00D078DB">
      <w:pPr>
        <w:shd w:val="clear" w:color="auto" w:fill="FFFFFF"/>
        <w:spacing w:before="240"/>
        <w:jc w:val="center"/>
        <w:outlineLvl w:val="1"/>
        <w:rPr>
          <w:rFonts w:cs="Arial"/>
          <w:b/>
          <w:bCs/>
          <w:color w:val="000000"/>
          <w:szCs w:val="22"/>
          <w:bdr w:val="none" w:sz="0" w:space="0" w:color="auto" w:frame="1"/>
          <w:lang w:eastAsia="et-EE"/>
        </w:rPr>
      </w:pPr>
      <w:r w:rsidRPr="00B46714">
        <w:rPr>
          <w:rFonts w:cs="Arial"/>
          <w:b/>
          <w:bCs/>
          <w:color w:val="000000"/>
          <w:szCs w:val="22"/>
          <w:bdr w:val="none" w:sz="0" w:space="0" w:color="auto" w:frame="1"/>
          <w:lang w:eastAsia="et-EE"/>
        </w:rPr>
        <w:t>3. peatükk</w:t>
      </w:r>
    </w:p>
    <w:p w14:paraId="7D1755E2" w14:textId="533A2AEC" w:rsidR="005E3D7F" w:rsidRPr="004E4BE1" w:rsidRDefault="005E3D7F" w:rsidP="00D078DB">
      <w:pPr>
        <w:shd w:val="clear" w:color="auto" w:fill="FFFFFF"/>
        <w:jc w:val="center"/>
        <w:outlineLvl w:val="1"/>
        <w:rPr>
          <w:rFonts w:cs="Arial"/>
          <w:b/>
          <w:bCs/>
          <w:color w:val="000000"/>
          <w:sz w:val="27"/>
          <w:szCs w:val="27"/>
          <w:lang w:eastAsia="et-EE"/>
        </w:rPr>
      </w:pPr>
      <w:r w:rsidRPr="00B46714">
        <w:rPr>
          <w:rFonts w:cs="Arial"/>
          <w:b/>
          <w:bCs/>
          <w:color w:val="000000"/>
          <w:szCs w:val="22"/>
          <w:lang w:eastAsia="et-EE"/>
        </w:rPr>
        <w:t>ASENDUSISTUTUS</w:t>
      </w:r>
      <w:bookmarkStart w:id="3" w:name="pt3"/>
      <w:r w:rsidRPr="00B46714">
        <w:rPr>
          <w:rFonts w:cs="Arial"/>
          <w:b/>
          <w:bCs/>
          <w:color w:val="0061AA"/>
          <w:szCs w:val="22"/>
          <w:bdr w:val="none" w:sz="0" w:space="0" w:color="auto" w:frame="1"/>
          <w:lang w:eastAsia="et-EE"/>
        </w:rPr>
        <w:t> </w:t>
      </w:r>
      <w:bookmarkEnd w:id="3"/>
    </w:p>
    <w:p w14:paraId="0346BF75" w14:textId="77777777" w:rsidR="005E3D7F" w:rsidRPr="00364EE8" w:rsidRDefault="005E3D7F" w:rsidP="00D078DB">
      <w:pPr>
        <w:pStyle w:val="Loendilik"/>
        <w:numPr>
          <w:ilvl w:val="0"/>
          <w:numId w:val="31"/>
        </w:numPr>
        <w:shd w:val="clear" w:color="auto" w:fill="FFFFFF"/>
        <w:spacing w:before="120" w:after="120"/>
        <w:contextualSpacing w:val="0"/>
        <w:jc w:val="left"/>
        <w:outlineLvl w:val="2"/>
        <w:rPr>
          <w:rFonts w:cs="Arial"/>
          <w:b/>
          <w:bCs/>
          <w:color w:val="000000"/>
          <w:lang w:eastAsia="et-EE"/>
        </w:rPr>
      </w:pPr>
      <w:r w:rsidRPr="00364EE8">
        <w:rPr>
          <w:rFonts w:cs="Arial"/>
          <w:b/>
          <w:bCs/>
          <w:color w:val="000000"/>
          <w:lang w:eastAsia="et-EE"/>
        </w:rPr>
        <w:t>Asendusistutuskohustuse määramine</w:t>
      </w:r>
    </w:p>
    <w:p w14:paraId="415F0AC5" w14:textId="06423084" w:rsidR="005E3D7F" w:rsidRPr="00D078DB" w:rsidRDefault="005E3D7F" w:rsidP="00C811F0">
      <w:pPr>
        <w:pStyle w:val="Loendilik"/>
        <w:numPr>
          <w:ilvl w:val="0"/>
          <w:numId w:val="19"/>
        </w:numPr>
        <w:shd w:val="clear" w:color="auto" w:fill="FFFFFF" w:themeFill="background1"/>
        <w:spacing w:before="80"/>
        <w:contextualSpacing w:val="0"/>
        <w:jc w:val="left"/>
        <w:rPr>
          <w:rFonts w:cs="Arial"/>
          <w:color w:val="202020"/>
          <w:lang w:eastAsia="et-EE"/>
        </w:rPr>
      </w:pPr>
      <w:r w:rsidRPr="004577FB">
        <w:rPr>
          <w:rFonts w:cs="Arial"/>
          <w:color w:val="202020"/>
          <w:lang w:eastAsia="et-EE"/>
        </w:rPr>
        <w:t>Asendusistutuskohustus määratakse ehitusraieks, kujundusraieks</w:t>
      </w:r>
      <w:r>
        <w:rPr>
          <w:rFonts w:cs="Arial"/>
          <w:color w:val="202020"/>
          <w:lang w:eastAsia="et-EE"/>
        </w:rPr>
        <w:t xml:space="preserve">, sanitaarraieks (kui puu on määratud säilitamisele detailplaneeringuga) ja </w:t>
      </w:r>
      <w:r w:rsidRPr="004577FB">
        <w:rPr>
          <w:rFonts w:cs="Arial"/>
          <w:color w:val="202020"/>
          <w:lang w:eastAsia="et-EE"/>
        </w:rPr>
        <w:t>kahjustatud puu raieks</w:t>
      </w:r>
      <w:r>
        <w:rPr>
          <w:rFonts w:cs="Arial"/>
          <w:color w:val="202020"/>
          <w:lang w:eastAsia="et-EE"/>
        </w:rPr>
        <w:t>. Muu raie korral võib asendusistutuskohustuse määrata</w:t>
      </w:r>
      <w:r w:rsidRPr="004577FB">
        <w:rPr>
          <w:rFonts w:cs="Arial"/>
          <w:color w:val="202020"/>
          <w:lang w:eastAsia="et-EE"/>
        </w:rPr>
        <w:t xml:space="preserve"> </w:t>
      </w:r>
      <w:r w:rsidR="00096D87">
        <w:rPr>
          <w:rFonts w:cs="Arial"/>
          <w:color w:val="202020"/>
          <w:lang w:eastAsia="et-EE"/>
        </w:rPr>
        <w:t xml:space="preserve">põhjendatud juhul </w:t>
      </w:r>
      <w:r w:rsidRPr="004577FB">
        <w:rPr>
          <w:rFonts w:cs="Arial"/>
          <w:color w:val="202020"/>
          <w:lang w:eastAsia="et-EE"/>
        </w:rPr>
        <w:t xml:space="preserve">raieloa kõrvaltingimusena. Asendusistutuskohustus </w:t>
      </w:r>
      <w:r>
        <w:rPr>
          <w:rFonts w:cs="Arial"/>
          <w:color w:val="202020"/>
          <w:lang w:eastAsia="et-EE"/>
        </w:rPr>
        <w:t>rakendub</w:t>
      </w:r>
      <w:r w:rsidRPr="004577FB">
        <w:rPr>
          <w:rFonts w:cs="Arial"/>
          <w:color w:val="202020"/>
          <w:lang w:eastAsia="et-EE"/>
        </w:rPr>
        <w:t xml:space="preserve"> raieloale märgitud puu raiumise</w:t>
      </w:r>
      <w:r>
        <w:rPr>
          <w:rFonts w:cs="Arial"/>
          <w:color w:val="202020"/>
          <w:lang w:eastAsia="et-EE"/>
        </w:rPr>
        <w:t xml:space="preserve"> korral </w:t>
      </w:r>
      <w:r w:rsidRPr="004577FB">
        <w:rPr>
          <w:rFonts w:cs="Arial"/>
          <w:color w:val="202020"/>
          <w:lang w:eastAsia="et-EE"/>
        </w:rPr>
        <w:t xml:space="preserve">või käesoleva paragrahvi lõikes </w:t>
      </w:r>
      <w:r w:rsidR="009854DD">
        <w:rPr>
          <w:rFonts w:cs="Arial"/>
          <w:color w:val="202020"/>
          <w:lang w:eastAsia="et-EE"/>
        </w:rPr>
        <w:t>4</w:t>
      </w:r>
      <w:r w:rsidRPr="004577FB">
        <w:rPr>
          <w:rFonts w:cs="Arial"/>
          <w:color w:val="202020"/>
          <w:lang w:eastAsia="et-EE"/>
        </w:rPr>
        <w:t xml:space="preserve"> nimetatud juhul.</w:t>
      </w:r>
    </w:p>
    <w:p w14:paraId="762D096B" w14:textId="77777777" w:rsidR="005E3D7F" w:rsidRPr="00BD2874" w:rsidRDefault="005E3D7F" w:rsidP="00D078DB">
      <w:pPr>
        <w:pStyle w:val="Loendilik"/>
        <w:numPr>
          <w:ilvl w:val="0"/>
          <w:numId w:val="19"/>
        </w:numPr>
        <w:shd w:val="clear" w:color="auto" w:fill="FFFFFF"/>
        <w:spacing w:before="80"/>
        <w:contextualSpacing w:val="0"/>
        <w:jc w:val="left"/>
        <w:rPr>
          <w:rFonts w:cs="Arial"/>
          <w:color w:val="202020"/>
          <w:lang w:eastAsia="et-EE"/>
        </w:rPr>
      </w:pPr>
      <w:r w:rsidRPr="00BD2874">
        <w:rPr>
          <w:rFonts w:cs="Arial"/>
          <w:color w:val="202020"/>
          <w:lang w:eastAsia="et-EE"/>
        </w:rPr>
        <w:t>Asendusistutuskohustust ei määrata:</w:t>
      </w:r>
    </w:p>
    <w:p w14:paraId="38CF569E" w14:textId="77777777" w:rsidR="005E3D7F" w:rsidRDefault="005E3D7F" w:rsidP="00D078DB">
      <w:pPr>
        <w:pStyle w:val="Loendilik"/>
        <w:numPr>
          <w:ilvl w:val="1"/>
          <w:numId w:val="19"/>
        </w:numPr>
        <w:shd w:val="clear" w:color="auto" w:fill="FFFFFF"/>
        <w:jc w:val="left"/>
        <w:rPr>
          <w:rFonts w:cs="Arial"/>
          <w:color w:val="202020"/>
          <w:lang w:eastAsia="et-EE"/>
        </w:rPr>
      </w:pPr>
      <w:r>
        <w:rPr>
          <w:rFonts w:cs="Arial"/>
          <w:color w:val="202020"/>
          <w:lang w:eastAsia="et-EE"/>
        </w:rPr>
        <w:t>Viimsi valla</w:t>
      </w:r>
      <w:r w:rsidRPr="00BD2874">
        <w:rPr>
          <w:rFonts w:cs="Arial"/>
          <w:color w:val="202020"/>
          <w:lang w:eastAsia="et-EE"/>
        </w:rPr>
        <w:t xml:space="preserve"> omandisse antava või </w:t>
      </w:r>
      <w:r>
        <w:rPr>
          <w:rFonts w:cs="Arial"/>
          <w:color w:val="202020"/>
          <w:lang w:eastAsia="et-EE"/>
        </w:rPr>
        <w:t>Viimsi valla</w:t>
      </w:r>
      <w:r w:rsidRPr="00BD2874">
        <w:rPr>
          <w:rFonts w:cs="Arial"/>
          <w:color w:val="202020"/>
          <w:lang w:eastAsia="et-EE"/>
        </w:rPr>
        <w:t xml:space="preserve"> omandis oleva ehitise ehitamisega seotud ehitusraie korral;</w:t>
      </w:r>
      <w:bookmarkStart w:id="4" w:name="para15lg2p2"/>
    </w:p>
    <w:bookmarkEnd w:id="4"/>
    <w:p w14:paraId="37C7E833" w14:textId="3B367F0E" w:rsidR="005E3D7F" w:rsidRPr="00D36C19" w:rsidRDefault="005E3D7F" w:rsidP="00C811F0">
      <w:pPr>
        <w:pStyle w:val="Loendilik"/>
        <w:numPr>
          <w:ilvl w:val="1"/>
          <w:numId w:val="19"/>
        </w:numPr>
        <w:shd w:val="clear" w:color="auto" w:fill="FFFFFF"/>
        <w:jc w:val="left"/>
        <w:rPr>
          <w:rFonts w:cs="Arial"/>
          <w:color w:val="202020"/>
          <w:lang w:eastAsia="et-EE"/>
        </w:rPr>
      </w:pPr>
      <w:r w:rsidRPr="00BD2874">
        <w:rPr>
          <w:rFonts w:cs="Arial"/>
          <w:color w:val="202020"/>
          <w:lang w:eastAsia="et-EE"/>
        </w:rPr>
        <w:t>avalikul alal tehtava kujundusraie korral;</w:t>
      </w:r>
    </w:p>
    <w:p w14:paraId="74C8E97A" w14:textId="771F7203" w:rsidR="005E3D7F" w:rsidRPr="00025694" w:rsidRDefault="005E3D7F" w:rsidP="00C811F0">
      <w:pPr>
        <w:pStyle w:val="Loendilik"/>
        <w:numPr>
          <w:ilvl w:val="0"/>
          <w:numId w:val="19"/>
        </w:numPr>
        <w:shd w:val="clear" w:color="auto" w:fill="FFFFFF"/>
        <w:spacing w:before="80"/>
        <w:contextualSpacing w:val="0"/>
        <w:jc w:val="left"/>
        <w:rPr>
          <w:lang w:eastAsia="et-EE"/>
        </w:rPr>
      </w:pPr>
      <w:r w:rsidRPr="004E4BE1">
        <w:rPr>
          <w:rFonts w:cs="Arial"/>
          <w:color w:val="202020"/>
          <w:lang w:eastAsia="et-EE"/>
        </w:rPr>
        <w:t>Asendusistutuskohustuse täidab ja sellega seotud kulud kannab isik, kellele raieluba on antud, või isik, kes on asendusistutuskohustuse üle võtnud (edaspidi mõlemad asendusistutuskohustuslane).</w:t>
      </w:r>
    </w:p>
    <w:p w14:paraId="7303ECB0" w14:textId="3D661B9A" w:rsidR="005E3D7F" w:rsidRPr="00D078DB" w:rsidRDefault="005E3D7F" w:rsidP="00C811F0">
      <w:pPr>
        <w:pStyle w:val="Loendilik"/>
        <w:numPr>
          <w:ilvl w:val="0"/>
          <w:numId w:val="19"/>
        </w:numPr>
        <w:shd w:val="clear" w:color="auto" w:fill="FFFFFF" w:themeFill="background1"/>
        <w:spacing w:before="80"/>
        <w:contextualSpacing w:val="0"/>
        <w:jc w:val="left"/>
        <w:rPr>
          <w:rFonts w:cs="Arial"/>
          <w:color w:val="202020"/>
          <w:lang w:eastAsia="et-EE"/>
        </w:rPr>
      </w:pPr>
      <w:r w:rsidRPr="00025694">
        <w:rPr>
          <w:rFonts w:cs="Arial"/>
          <w:color w:val="202020"/>
          <w:lang w:eastAsia="et-EE"/>
        </w:rPr>
        <w:t xml:space="preserve">Kui avalikul alal kasvav puu on muutunud kahjustunud puuks käesoleva paragrahvi lõike 2 punktis 1 nimetamata ehitustegevuse tõttu, on vallavalitsusel õigus viie aasta jooksul ehitustegevuse lõppemisest nõuda </w:t>
      </w:r>
      <w:r w:rsidRPr="00EA1CE1">
        <w:rPr>
          <w:rFonts w:cs="Arial"/>
          <w:lang w:eastAsia="et-EE"/>
        </w:rPr>
        <w:t>ehitus</w:t>
      </w:r>
      <w:r w:rsidR="001E1BC2" w:rsidRPr="00EA1CE1">
        <w:rPr>
          <w:rFonts w:cs="Arial"/>
          <w:lang w:eastAsia="et-EE"/>
        </w:rPr>
        <w:t>tööde tellijalt</w:t>
      </w:r>
      <w:r w:rsidRPr="00EA1CE1">
        <w:rPr>
          <w:rFonts w:cs="Arial"/>
          <w:lang w:eastAsia="et-EE"/>
        </w:rPr>
        <w:t xml:space="preserve"> </w:t>
      </w:r>
      <w:r w:rsidRPr="00025694">
        <w:rPr>
          <w:rFonts w:cs="Arial"/>
          <w:color w:val="202020"/>
          <w:lang w:eastAsia="et-EE"/>
        </w:rPr>
        <w:t>kahjustunud puu raiumist ja raieloa taotlemist. Raieloa kõrvaltingimusena määratakse asendusistutuskohustus, kui vastavale ehitusloale, ehit</w:t>
      </w:r>
      <w:r>
        <w:rPr>
          <w:rFonts w:cs="Arial"/>
          <w:color w:val="202020"/>
          <w:lang w:eastAsia="et-EE"/>
        </w:rPr>
        <w:t>u</w:t>
      </w:r>
      <w:r w:rsidRPr="00025694">
        <w:rPr>
          <w:rFonts w:cs="Arial"/>
          <w:color w:val="202020"/>
          <w:lang w:eastAsia="et-EE"/>
        </w:rPr>
        <w:t>steatisega seotud haldusaktile või kaevetööde loale on seatud selline kõrvaltingimus.</w:t>
      </w:r>
    </w:p>
    <w:p w14:paraId="789C1338" w14:textId="77777777" w:rsidR="005E3D7F" w:rsidRPr="00025694" w:rsidRDefault="005E3D7F" w:rsidP="00D078DB">
      <w:pPr>
        <w:pStyle w:val="Loendilik"/>
        <w:numPr>
          <w:ilvl w:val="0"/>
          <w:numId w:val="19"/>
        </w:numPr>
        <w:shd w:val="clear" w:color="auto" w:fill="FFFFFF" w:themeFill="background1"/>
        <w:spacing w:before="80"/>
        <w:contextualSpacing w:val="0"/>
        <w:jc w:val="left"/>
        <w:rPr>
          <w:rFonts w:cs="Arial"/>
          <w:color w:val="202020"/>
          <w:lang w:eastAsia="et-EE"/>
        </w:rPr>
      </w:pPr>
      <w:r w:rsidRPr="004E4BE1">
        <w:rPr>
          <w:rFonts w:cs="Arial"/>
          <w:color w:val="202020"/>
          <w:lang w:eastAsia="et-EE"/>
        </w:rPr>
        <w:t>Asendusistutuskohustus tuleb täita:</w:t>
      </w:r>
    </w:p>
    <w:p w14:paraId="169A5225" w14:textId="5377E731" w:rsidR="005E3D7F" w:rsidRPr="004676BC" w:rsidRDefault="005E3D7F" w:rsidP="00D078DB">
      <w:pPr>
        <w:pStyle w:val="Loendilik"/>
        <w:numPr>
          <w:ilvl w:val="1"/>
          <w:numId w:val="19"/>
        </w:numPr>
        <w:shd w:val="clear" w:color="auto" w:fill="FFFFFF" w:themeFill="background1"/>
        <w:jc w:val="left"/>
        <w:rPr>
          <w:rFonts w:cs="Arial"/>
          <w:lang w:eastAsia="et-EE"/>
        </w:rPr>
      </w:pPr>
      <w:r w:rsidRPr="004E4BE1">
        <w:rPr>
          <w:rFonts w:cs="Arial"/>
          <w:color w:val="202020"/>
          <w:lang w:eastAsia="et-EE"/>
        </w:rPr>
        <w:t xml:space="preserve">raiutud puu kasvukoha kinnistul või </w:t>
      </w:r>
      <w:r w:rsidR="005706F1" w:rsidRPr="00EA1CE1">
        <w:rPr>
          <w:rFonts w:cs="Arial"/>
          <w:lang w:eastAsia="et-EE"/>
        </w:rPr>
        <w:t xml:space="preserve">erandjuhul </w:t>
      </w:r>
      <w:r w:rsidRPr="004E4BE1">
        <w:rPr>
          <w:rFonts w:cs="Arial"/>
          <w:color w:val="202020"/>
          <w:lang w:eastAsia="et-EE"/>
        </w:rPr>
        <w:t>muul taotleja nimetatud</w:t>
      </w:r>
      <w:r>
        <w:rPr>
          <w:rFonts w:cs="Arial"/>
          <w:color w:val="202020"/>
          <w:lang w:eastAsia="et-EE"/>
        </w:rPr>
        <w:t xml:space="preserve"> ja talle kuuluval</w:t>
      </w:r>
      <w:r w:rsidRPr="004E4BE1">
        <w:rPr>
          <w:rFonts w:cs="Arial"/>
          <w:color w:val="202020"/>
          <w:lang w:eastAsia="et-EE"/>
        </w:rPr>
        <w:t xml:space="preserve"> </w:t>
      </w:r>
      <w:r>
        <w:rPr>
          <w:rFonts w:cs="Arial"/>
          <w:color w:val="202020"/>
          <w:lang w:eastAsia="et-EE"/>
        </w:rPr>
        <w:t>Viimsi vallas</w:t>
      </w:r>
      <w:r w:rsidRPr="004E4BE1">
        <w:rPr>
          <w:rFonts w:cs="Arial"/>
          <w:color w:val="202020"/>
          <w:lang w:eastAsia="et-EE"/>
        </w:rPr>
        <w:t xml:space="preserve"> asuval </w:t>
      </w:r>
      <w:r w:rsidR="001B71FA">
        <w:rPr>
          <w:rFonts w:cs="Arial"/>
          <w:color w:val="202020"/>
          <w:lang w:eastAsia="et-EE"/>
        </w:rPr>
        <w:t xml:space="preserve">tiheasustusalale jääval </w:t>
      </w:r>
      <w:r w:rsidRPr="004E4BE1">
        <w:rPr>
          <w:rFonts w:cs="Arial"/>
          <w:color w:val="202020"/>
          <w:lang w:eastAsia="et-EE"/>
        </w:rPr>
        <w:t>kinnistul (edaspidi puu kasvukoha kinnistu</w:t>
      </w:r>
      <w:r w:rsidRPr="000C7682">
        <w:rPr>
          <w:rFonts w:cs="Arial"/>
          <w:lang w:eastAsia="et-EE"/>
        </w:rPr>
        <w:t>), kui taotleja on esitanud enne raieloa saamist haljastusprojekti, istutusjoonise või –skeemi</w:t>
      </w:r>
      <w:r>
        <w:rPr>
          <w:rFonts w:cs="Arial"/>
          <w:lang w:eastAsia="et-EE"/>
        </w:rPr>
        <w:t>. Asendusistutuskohustust ei saa täita alal, mida metsaseaduse alusel käsitletakse metsamaana.</w:t>
      </w:r>
    </w:p>
    <w:p w14:paraId="006B800D" w14:textId="60E91E3C" w:rsidR="005E3D7F" w:rsidRDefault="005E3D7F" w:rsidP="00C811F0">
      <w:pPr>
        <w:pStyle w:val="Loendilik"/>
        <w:numPr>
          <w:ilvl w:val="1"/>
          <w:numId w:val="19"/>
        </w:numPr>
        <w:shd w:val="clear" w:color="auto" w:fill="FFFFFF" w:themeFill="background1"/>
        <w:jc w:val="left"/>
        <w:rPr>
          <w:rFonts w:cs="Arial"/>
          <w:color w:val="202020"/>
          <w:lang w:eastAsia="et-EE"/>
        </w:rPr>
      </w:pPr>
      <w:r w:rsidRPr="004E4BE1">
        <w:rPr>
          <w:rFonts w:cs="Arial"/>
          <w:color w:val="202020"/>
          <w:lang w:eastAsia="et-EE"/>
        </w:rPr>
        <w:t>avalikul alal, kui asendusistutuskohustust ei ole võimalik täies mahus täita puu kasvukoha kinnistul.</w:t>
      </w:r>
    </w:p>
    <w:p w14:paraId="642EE0C8" w14:textId="34787184" w:rsidR="00976295" w:rsidRPr="00D36C19" w:rsidRDefault="00976295" w:rsidP="00C811F0">
      <w:pPr>
        <w:pStyle w:val="Loendilik"/>
        <w:numPr>
          <w:ilvl w:val="1"/>
          <w:numId w:val="19"/>
        </w:numPr>
        <w:shd w:val="clear" w:color="auto" w:fill="FFFFFF" w:themeFill="background1"/>
        <w:jc w:val="left"/>
        <w:rPr>
          <w:rFonts w:cs="Arial"/>
          <w:color w:val="202020"/>
          <w:lang w:eastAsia="et-EE"/>
        </w:rPr>
      </w:pPr>
      <w:r>
        <w:rPr>
          <w:rFonts w:cs="Arial"/>
          <w:color w:val="202020"/>
          <w:lang w:eastAsia="et-EE"/>
        </w:rPr>
        <w:t>kujundusraie korral puu kasvukoha kinnistul.</w:t>
      </w:r>
    </w:p>
    <w:p w14:paraId="274245A2" w14:textId="67C65ACF" w:rsidR="005E3D7F" w:rsidRPr="00D36C19" w:rsidRDefault="005E3D7F" w:rsidP="00C811F0">
      <w:pPr>
        <w:pStyle w:val="Loendilik"/>
        <w:numPr>
          <w:ilvl w:val="0"/>
          <w:numId w:val="19"/>
        </w:numPr>
        <w:shd w:val="clear" w:color="auto" w:fill="FFFFFF" w:themeFill="background1"/>
        <w:spacing w:before="80"/>
        <w:contextualSpacing w:val="0"/>
        <w:jc w:val="left"/>
        <w:rPr>
          <w:rFonts w:cs="Arial"/>
          <w:color w:val="202020"/>
          <w:lang w:eastAsia="et-EE"/>
        </w:rPr>
      </w:pPr>
      <w:r>
        <w:rPr>
          <w:rFonts w:cs="Arial"/>
          <w:color w:val="202020"/>
          <w:lang w:eastAsia="et-EE"/>
        </w:rPr>
        <w:t xml:space="preserve">Vallavalitsusel </w:t>
      </w:r>
      <w:r w:rsidRPr="00EB0471">
        <w:rPr>
          <w:rFonts w:cs="Arial"/>
          <w:color w:val="202020"/>
          <w:lang w:eastAsia="et-EE"/>
        </w:rPr>
        <w:t>on õigus kehtestada avalikule alale puude istutamise kord, sellisel juhul tuleb</w:t>
      </w:r>
      <w:r>
        <w:rPr>
          <w:rFonts w:cs="Arial"/>
          <w:color w:val="202020"/>
          <w:lang w:eastAsia="et-EE"/>
        </w:rPr>
        <w:t xml:space="preserve"> avalikul alal</w:t>
      </w:r>
      <w:r w:rsidRPr="00EB0471">
        <w:rPr>
          <w:rFonts w:cs="Arial"/>
          <w:color w:val="202020"/>
          <w:lang w:eastAsia="et-EE"/>
        </w:rPr>
        <w:t xml:space="preserve"> asendusistutuse tegemisel lähtuda nimetatud korrast. </w:t>
      </w:r>
    </w:p>
    <w:p w14:paraId="301901A1" w14:textId="58779523" w:rsidR="005E3D7F" w:rsidRPr="00D078DB" w:rsidRDefault="005E3D7F" w:rsidP="00C811F0">
      <w:pPr>
        <w:pStyle w:val="Loendilik"/>
        <w:numPr>
          <w:ilvl w:val="0"/>
          <w:numId w:val="31"/>
        </w:numPr>
        <w:shd w:val="clear" w:color="auto" w:fill="FFFFFF"/>
        <w:spacing w:before="120" w:after="120"/>
        <w:contextualSpacing w:val="0"/>
        <w:jc w:val="left"/>
        <w:outlineLvl w:val="2"/>
        <w:rPr>
          <w:rFonts w:cs="Arial"/>
          <w:b/>
          <w:bCs/>
          <w:color w:val="000000"/>
          <w:lang w:eastAsia="et-EE"/>
        </w:rPr>
      </w:pPr>
      <w:r w:rsidRPr="00364EE8">
        <w:rPr>
          <w:rFonts w:cs="Arial"/>
          <w:b/>
          <w:bCs/>
          <w:color w:val="000000"/>
          <w:lang w:eastAsia="et-EE"/>
        </w:rPr>
        <w:lastRenderedPageBreak/>
        <w:t>Haljastusühikud</w:t>
      </w:r>
    </w:p>
    <w:p w14:paraId="4A603F20" w14:textId="43D14B4B" w:rsidR="005E3D7F" w:rsidRDefault="005E3D7F" w:rsidP="00D078DB">
      <w:pPr>
        <w:pStyle w:val="Loendilik"/>
        <w:numPr>
          <w:ilvl w:val="0"/>
          <w:numId w:val="21"/>
        </w:numPr>
        <w:shd w:val="clear" w:color="auto" w:fill="FFFFFF"/>
        <w:spacing w:before="80"/>
        <w:contextualSpacing w:val="0"/>
        <w:jc w:val="left"/>
        <w:rPr>
          <w:rFonts w:cs="Arial"/>
          <w:color w:val="202020"/>
          <w:lang w:eastAsia="et-EE"/>
        </w:rPr>
      </w:pPr>
      <w:r w:rsidRPr="003D74CD">
        <w:rPr>
          <w:rFonts w:cs="Arial"/>
          <w:color w:val="202020"/>
          <w:lang w:eastAsia="et-EE"/>
        </w:rPr>
        <w:t xml:space="preserve">Asendusistutuskohustuse maht arvutatakse järgmise valemi alusel: </w:t>
      </w:r>
      <w:r w:rsidR="00122FAC">
        <w:rPr>
          <w:rFonts w:cs="Arial"/>
          <w:color w:val="202020"/>
          <w:lang w:eastAsia="et-EE"/>
        </w:rPr>
        <w:t>HÜ=</w:t>
      </w:r>
      <w:r w:rsidRPr="003D74CD">
        <w:rPr>
          <w:rFonts w:cs="Arial"/>
          <w:color w:val="202020"/>
          <w:lang w:eastAsia="et-EE"/>
        </w:rPr>
        <w:t>D</w:t>
      </w:r>
      <w:r w:rsidRPr="003D74CD">
        <w:rPr>
          <w:rFonts w:cs="Arial"/>
          <w:color w:val="202020"/>
          <w:bdr w:val="none" w:sz="0" w:space="0" w:color="auto" w:frame="1"/>
          <w:vertAlign w:val="subscript"/>
          <w:lang w:eastAsia="et-EE"/>
        </w:rPr>
        <w:t>1</w:t>
      </w:r>
      <w:r>
        <w:rPr>
          <w:rFonts w:cs="Arial"/>
          <w:color w:val="202020"/>
          <w:bdr w:val="none" w:sz="0" w:space="0" w:color="auto" w:frame="1"/>
          <w:lang w:eastAsia="et-EE"/>
        </w:rPr>
        <w:t>*(</w:t>
      </w:r>
      <w:r w:rsidRPr="003D74CD">
        <w:rPr>
          <w:rFonts w:cs="Arial"/>
          <w:color w:val="202020"/>
          <w:lang w:eastAsia="et-EE"/>
        </w:rPr>
        <w:t>k</w:t>
      </w:r>
      <w:r w:rsidRPr="003D74CD">
        <w:rPr>
          <w:rFonts w:cs="Arial"/>
          <w:color w:val="202020"/>
          <w:bdr w:val="none" w:sz="0" w:space="0" w:color="auto" w:frame="1"/>
          <w:vertAlign w:val="subscript"/>
          <w:lang w:eastAsia="et-EE"/>
        </w:rPr>
        <w:t>1</w:t>
      </w:r>
      <w:r w:rsidRPr="003D74CD">
        <w:rPr>
          <w:rFonts w:cs="Arial"/>
          <w:color w:val="202020"/>
          <w:lang w:eastAsia="et-EE"/>
        </w:rPr>
        <w:t> + k</w:t>
      </w:r>
      <w:r w:rsidRPr="003D74CD">
        <w:rPr>
          <w:rFonts w:cs="Arial"/>
          <w:color w:val="202020"/>
          <w:bdr w:val="none" w:sz="0" w:space="0" w:color="auto" w:frame="1"/>
          <w:vertAlign w:val="subscript"/>
          <w:lang w:eastAsia="et-EE"/>
        </w:rPr>
        <w:t>2 </w:t>
      </w:r>
      <w:r w:rsidRPr="003D74CD">
        <w:rPr>
          <w:rFonts w:cs="Arial"/>
          <w:color w:val="202020"/>
          <w:lang w:eastAsia="et-EE"/>
        </w:rPr>
        <w:t>+ k</w:t>
      </w:r>
      <w:r w:rsidRPr="003D74CD">
        <w:rPr>
          <w:rFonts w:cs="Arial"/>
          <w:color w:val="202020"/>
          <w:bdr w:val="none" w:sz="0" w:space="0" w:color="auto" w:frame="1"/>
          <w:vertAlign w:val="subscript"/>
          <w:lang w:eastAsia="et-EE"/>
        </w:rPr>
        <w:t>3</w:t>
      </w:r>
      <w:r w:rsidRPr="0012676E">
        <w:rPr>
          <w:rFonts w:cs="Arial"/>
          <w:color w:val="202020"/>
          <w:bdr w:val="none" w:sz="0" w:space="0" w:color="auto" w:frame="1"/>
          <w:lang w:eastAsia="et-EE"/>
        </w:rPr>
        <w:t>)/</w:t>
      </w:r>
      <w:r w:rsidR="00681357">
        <w:rPr>
          <w:rFonts w:cs="Arial"/>
          <w:color w:val="202020"/>
          <w:lang w:eastAsia="et-EE"/>
        </w:rPr>
        <w:t>6</w:t>
      </w:r>
      <w:r w:rsidRPr="003D74CD">
        <w:rPr>
          <w:rFonts w:cs="Arial"/>
          <w:color w:val="202020"/>
          <w:lang w:eastAsia="et-EE"/>
        </w:rPr>
        <w:t xml:space="preserve"> , kus:</w:t>
      </w:r>
    </w:p>
    <w:p w14:paraId="69628CF5" w14:textId="77777777" w:rsidR="005E3D7F" w:rsidRDefault="005E3D7F" w:rsidP="00D078DB">
      <w:pPr>
        <w:pStyle w:val="Loendilik"/>
        <w:numPr>
          <w:ilvl w:val="1"/>
          <w:numId w:val="21"/>
        </w:numPr>
        <w:shd w:val="clear" w:color="auto" w:fill="FFFFFF"/>
        <w:jc w:val="left"/>
        <w:rPr>
          <w:rFonts w:cs="Arial"/>
          <w:color w:val="202020"/>
          <w:lang w:eastAsia="et-EE"/>
        </w:rPr>
      </w:pPr>
      <w:r w:rsidRPr="003D74CD">
        <w:rPr>
          <w:rFonts w:cs="Arial"/>
          <w:color w:val="202020"/>
          <w:lang w:eastAsia="et-EE"/>
        </w:rPr>
        <w:t>D</w:t>
      </w:r>
      <w:r w:rsidRPr="003D74CD">
        <w:rPr>
          <w:rFonts w:cs="Arial"/>
          <w:color w:val="202020"/>
          <w:bdr w:val="none" w:sz="0" w:space="0" w:color="auto" w:frame="1"/>
          <w:vertAlign w:val="subscript"/>
          <w:lang w:eastAsia="et-EE"/>
        </w:rPr>
        <w:t>1</w:t>
      </w:r>
      <w:r w:rsidRPr="003D74CD">
        <w:rPr>
          <w:rFonts w:cs="Arial"/>
          <w:color w:val="202020"/>
          <w:lang w:eastAsia="et-EE"/>
        </w:rPr>
        <w:t>− raiutava puu rinnasläbimõõt sentimeetrites, mitme puu puhul läbimõõtude summa; </w:t>
      </w:r>
    </w:p>
    <w:p w14:paraId="04C68726" w14:textId="77777777" w:rsidR="005E3D7F" w:rsidRDefault="005E3D7F" w:rsidP="00D078DB">
      <w:pPr>
        <w:pStyle w:val="Loendilik"/>
        <w:numPr>
          <w:ilvl w:val="1"/>
          <w:numId w:val="21"/>
        </w:numPr>
        <w:shd w:val="clear" w:color="auto" w:fill="FFFFFF"/>
        <w:jc w:val="left"/>
        <w:rPr>
          <w:rFonts w:cs="Arial"/>
          <w:color w:val="202020"/>
          <w:lang w:eastAsia="et-EE"/>
        </w:rPr>
      </w:pPr>
      <w:r w:rsidRPr="003D74CD">
        <w:rPr>
          <w:rFonts w:cs="Arial"/>
          <w:color w:val="202020"/>
          <w:lang w:eastAsia="et-EE"/>
        </w:rPr>
        <w:t>k</w:t>
      </w:r>
      <w:r w:rsidRPr="003D74CD">
        <w:rPr>
          <w:rFonts w:cs="Arial"/>
          <w:color w:val="202020"/>
          <w:bdr w:val="none" w:sz="0" w:space="0" w:color="auto" w:frame="1"/>
          <w:vertAlign w:val="subscript"/>
          <w:lang w:eastAsia="et-EE"/>
        </w:rPr>
        <w:t>1</w:t>
      </w:r>
      <w:r w:rsidRPr="003D74CD">
        <w:rPr>
          <w:rFonts w:cs="Arial"/>
          <w:color w:val="202020"/>
          <w:lang w:eastAsia="et-EE"/>
        </w:rPr>
        <w:t> − raiutava puuliigi koefitsient; </w:t>
      </w:r>
    </w:p>
    <w:p w14:paraId="4F3B5EBF" w14:textId="77777777" w:rsidR="005E3D7F" w:rsidRDefault="005E3D7F" w:rsidP="00D078DB">
      <w:pPr>
        <w:pStyle w:val="Loendilik"/>
        <w:numPr>
          <w:ilvl w:val="1"/>
          <w:numId w:val="21"/>
        </w:numPr>
        <w:shd w:val="clear" w:color="auto" w:fill="FFFFFF"/>
        <w:jc w:val="left"/>
        <w:rPr>
          <w:rFonts w:cs="Arial"/>
          <w:color w:val="202020"/>
          <w:lang w:eastAsia="et-EE"/>
        </w:rPr>
      </w:pPr>
      <w:r w:rsidRPr="003D74CD">
        <w:rPr>
          <w:rFonts w:cs="Arial"/>
          <w:color w:val="202020"/>
          <w:lang w:eastAsia="et-EE"/>
        </w:rPr>
        <w:t>k</w:t>
      </w:r>
      <w:r w:rsidRPr="003D74CD">
        <w:rPr>
          <w:rFonts w:cs="Arial"/>
          <w:color w:val="202020"/>
          <w:bdr w:val="none" w:sz="0" w:space="0" w:color="auto" w:frame="1"/>
          <w:vertAlign w:val="subscript"/>
          <w:lang w:eastAsia="et-EE"/>
        </w:rPr>
        <w:t>2</w:t>
      </w:r>
      <w:r w:rsidRPr="003D74CD">
        <w:rPr>
          <w:rFonts w:cs="Arial"/>
          <w:color w:val="202020"/>
          <w:lang w:eastAsia="et-EE"/>
        </w:rPr>
        <w:t> − raiutava puu väärtuskoefitsient;</w:t>
      </w:r>
    </w:p>
    <w:p w14:paraId="33AEAA17" w14:textId="77777777" w:rsidR="005E3D7F" w:rsidRDefault="005E3D7F" w:rsidP="00D078DB">
      <w:pPr>
        <w:pStyle w:val="Loendilik"/>
        <w:numPr>
          <w:ilvl w:val="1"/>
          <w:numId w:val="21"/>
        </w:numPr>
        <w:shd w:val="clear" w:color="auto" w:fill="FFFFFF"/>
        <w:jc w:val="left"/>
        <w:rPr>
          <w:rFonts w:cs="Arial"/>
          <w:color w:val="202020"/>
          <w:lang w:eastAsia="et-EE"/>
        </w:rPr>
      </w:pPr>
      <w:r w:rsidRPr="003D74CD">
        <w:rPr>
          <w:rFonts w:cs="Arial"/>
          <w:color w:val="202020"/>
          <w:lang w:eastAsia="et-EE"/>
        </w:rPr>
        <w:t>k</w:t>
      </w:r>
      <w:r w:rsidRPr="003D74CD">
        <w:rPr>
          <w:rFonts w:cs="Arial"/>
          <w:color w:val="202020"/>
          <w:bdr w:val="none" w:sz="0" w:space="0" w:color="auto" w:frame="1"/>
          <w:vertAlign w:val="subscript"/>
          <w:lang w:eastAsia="et-EE"/>
        </w:rPr>
        <w:t>3</w:t>
      </w:r>
      <w:r w:rsidRPr="003D74CD">
        <w:rPr>
          <w:rFonts w:cs="Arial"/>
          <w:color w:val="202020"/>
          <w:lang w:eastAsia="et-EE"/>
        </w:rPr>
        <w:t> − raiepõhjuse koefitsient; </w:t>
      </w:r>
    </w:p>
    <w:p w14:paraId="39A55D8F" w14:textId="40C896F1" w:rsidR="005E3D7F" w:rsidRPr="00D078DB" w:rsidRDefault="005E3D7F" w:rsidP="00C811F0">
      <w:pPr>
        <w:pStyle w:val="Loendilik"/>
        <w:numPr>
          <w:ilvl w:val="1"/>
          <w:numId w:val="21"/>
        </w:numPr>
        <w:shd w:val="clear" w:color="auto" w:fill="FFFFFF"/>
        <w:jc w:val="left"/>
        <w:rPr>
          <w:rFonts w:cs="Arial"/>
          <w:color w:val="202020"/>
          <w:lang w:eastAsia="et-EE"/>
        </w:rPr>
      </w:pPr>
      <w:r w:rsidRPr="003D74CD">
        <w:rPr>
          <w:rFonts w:cs="Arial"/>
          <w:color w:val="202020"/>
          <w:lang w:eastAsia="et-EE"/>
        </w:rPr>
        <w:t>HÜ – haljastusühikud.</w:t>
      </w:r>
    </w:p>
    <w:p w14:paraId="18031523" w14:textId="77777777" w:rsidR="005E3D7F" w:rsidRDefault="005E3D7F" w:rsidP="00D078DB">
      <w:pPr>
        <w:pStyle w:val="Loendilik"/>
        <w:numPr>
          <w:ilvl w:val="0"/>
          <w:numId w:val="21"/>
        </w:numPr>
        <w:shd w:val="clear" w:color="auto" w:fill="FFFFFF"/>
        <w:spacing w:before="80"/>
        <w:contextualSpacing w:val="0"/>
        <w:jc w:val="left"/>
        <w:rPr>
          <w:rFonts w:cs="Arial"/>
          <w:color w:val="202020"/>
          <w:lang w:eastAsia="et-EE"/>
        </w:rPr>
      </w:pPr>
      <w:r w:rsidRPr="004E4BE1">
        <w:rPr>
          <w:rFonts w:cs="Arial"/>
          <w:color w:val="202020"/>
          <w:lang w:eastAsia="et-EE"/>
        </w:rPr>
        <w:t>Raiutava puuliigi koefitsient k</w:t>
      </w:r>
      <w:r w:rsidRPr="004E4BE1">
        <w:rPr>
          <w:rFonts w:cs="Arial"/>
          <w:color w:val="202020"/>
          <w:bdr w:val="none" w:sz="0" w:space="0" w:color="auto" w:frame="1"/>
          <w:vertAlign w:val="subscript"/>
          <w:lang w:eastAsia="et-EE"/>
        </w:rPr>
        <w:t>1</w:t>
      </w:r>
    </w:p>
    <w:p w14:paraId="494E9F8E" w14:textId="77777777" w:rsidR="005E3D7F" w:rsidRDefault="005E3D7F" w:rsidP="00D078DB">
      <w:pPr>
        <w:pStyle w:val="Loendilik"/>
        <w:numPr>
          <w:ilvl w:val="1"/>
          <w:numId w:val="21"/>
        </w:numPr>
        <w:shd w:val="clear" w:color="auto" w:fill="FFFFFF"/>
        <w:jc w:val="left"/>
        <w:rPr>
          <w:rFonts w:cs="Arial"/>
          <w:color w:val="202020"/>
          <w:lang w:eastAsia="et-EE"/>
        </w:rPr>
      </w:pPr>
      <w:r w:rsidRPr="004E4BE1">
        <w:rPr>
          <w:rFonts w:cs="Arial"/>
          <w:color w:val="202020"/>
          <w:lang w:eastAsia="et-EE"/>
        </w:rPr>
        <w:t xml:space="preserve">väärtuslik lehtpuu (kõik tamme liigid, harilik pöök, künnapuu), väärtuslik okaspuu (kõik männi ja lehise liigid), leht- ja okaspuu vorm või teisend </w:t>
      </w:r>
      <w:r>
        <w:rPr>
          <w:rFonts w:cs="Arial"/>
          <w:color w:val="202020"/>
          <w:lang w:eastAsia="et-EE"/>
        </w:rPr>
        <w:t>–</w:t>
      </w:r>
      <w:r w:rsidRPr="004E4BE1">
        <w:rPr>
          <w:rFonts w:cs="Arial"/>
          <w:color w:val="202020"/>
          <w:lang w:eastAsia="et-EE"/>
        </w:rPr>
        <w:t xml:space="preserve"> </w:t>
      </w:r>
      <w:r>
        <w:rPr>
          <w:rFonts w:cs="Arial"/>
          <w:color w:val="202020"/>
          <w:lang w:eastAsia="et-EE"/>
        </w:rPr>
        <w:t>3,0</w:t>
      </w:r>
      <w:r w:rsidRPr="004E4BE1">
        <w:rPr>
          <w:rFonts w:cs="Arial"/>
          <w:color w:val="202020"/>
          <w:lang w:eastAsia="et-EE"/>
        </w:rPr>
        <w:t>;</w:t>
      </w:r>
    </w:p>
    <w:p w14:paraId="684BDB22" w14:textId="77777777" w:rsidR="005E3D7F" w:rsidRDefault="005E3D7F" w:rsidP="00D078DB">
      <w:pPr>
        <w:pStyle w:val="Loendilik"/>
        <w:numPr>
          <w:ilvl w:val="1"/>
          <w:numId w:val="21"/>
        </w:numPr>
        <w:shd w:val="clear" w:color="auto" w:fill="FFFFFF"/>
        <w:jc w:val="left"/>
        <w:rPr>
          <w:rFonts w:cs="Arial"/>
          <w:color w:val="202020"/>
          <w:lang w:eastAsia="et-EE"/>
        </w:rPr>
      </w:pPr>
      <w:r w:rsidRPr="004E4BE1">
        <w:rPr>
          <w:rFonts w:cs="Arial"/>
          <w:color w:val="202020"/>
          <w:lang w:eastAsia="et-EE"/>
        </w:rPr>
        <w:t>väärtuslik lehtpuu (kõik hobukastani, pärna ja pähklipuu liigid) või mujal nimetamata okaspuu – 2,0;</w:t>
      </w:r>
    </w:p>
    <w:p w14:paraId="41228B4E" w14:textId="6CBB550E" w:rsidR="005E3D7F" w:rsidRDefault="005E3D7F" w:rsidP="00D078DB">
      <w:pPr>
        <w:pStyle w:val="Loendilik"/>
        <w:numPr>
          <w:ilvl w:val="1"/>
          <w:numId w:val="21"/>
        </w:numPr>
        <w:shd w:val="clear" w:color="auto" w:fill="FFFFFF"/>
        <w:jc w:val="left"/>
        <w:rPr>
          <w:rFonts w:cs="Arial"/>
          <w:color w:val="202020"/>
          <w:lang w:eastAsia="et-EE"/>
        </w:rPr>
      </w:pPr>
      <w:r w:rsidRPr="004E4BE1">
        <w:rPr>
          <w:rFonts w:cs="Arial"/>
          <w:color w:val="202020"/>
          <w:lang w:eastAsia="et-EE"/>
        </w:rPr>
        <w:t>enam kasutatav või dekoratiivne lehtpuu (saare, viirpuu, vahtra ja remmelga liigid, välja arvatud raagremmelgas; toominga võõrliigid, arukask, pooppuu, harilik jalakas, hõbehaab, sanglepp, must pappel ja sellega võrdsustatud liigid, hiina pappel</w:t>
      </w:r>
      <w:r w:rsidR="0010760B">
        <w:rPr>
          <w:rFonts w:cs="Arial"/>
          <w:color w:val="202020"/>
          <w:lang w:eastAsia="et-EE"/>
        </w:rPr>
        <w:t xml:space="preserve">, </w:t>
      </w:r>
      <w:r w:rsidRPr="004E4BE1">
        <w:rPr>
          <w:rFonts w:cs="Arial"/>
          <w:color w:val="202020"/>
          <w:lang w:eastAsia="et-EE"/>
        </w:rPr>
        <w:t>kallaspappel</w:t>
      </w:r>
      <w:r w:rsidR="0010760B">
        <w:rPr>
          <w:rFonts w:cs="Arial"/>
          <w:color w:val="202020"/>
          <w:lang w:eastAsia="et-EE"/>
        </w:rPr>
        <w:t xml:space="preserve"> ja iluviljapuu</w:t>
      </w:r>
      <w:r w:rsidRPr="004E4BE1">
        <w:rPr>
          <w:rFonts w:cs="Arial"/>
          <w:color w:val="202020"/>
          <w:lang w:eastAsia="et-EE"/>
        </w:rPr>
        <w:t>) − 1,0;</w:t>
      </w:r>
    </w:p>
    <w:p w14:paraId="72FE0095" w14:textId="57E09111" w:rsidR="005E3D7F" w:rsidRPr="00D078DB" w:rsidRDefault="005E3D7F" w:rsidP="00C811F0">
      <w:pPr>
        <w:pStyle w:val="Loendilik"/>
        <w:numPr>
          <w:ilvl w:val="1"/>
          <w:numId w:val="21"/>
        </w:numPr>
        <w:shd w:val="clear" w:color="auto" w:fill="FFFFFF"/>
        <w:jc w:val="left"/>
        <w:rPr>
          <w:rFonts w:cs="Arial"/>
          <w:color w:val="202020"/>
          <w:lang w:eastAsia="et-EE"/>
        </w:rPr>
      </w:pPr>
      <w:r w:rsidRPr="004E4BE1">
        <w:rPr>
          <w:rFonts w:cs="Arial"/>
          <w:color w:val="202020"/>
          <w:lang w:eastAsia="et-EE"/>
        </w:rPr>
        <w:t>kiirekasvuline või lühiealine lehtpuu (saarvaher, hall-lepp ja värdlepp, harilik pihlakas, harilik toomingas, harilik haab, raagremmelgas, vesipaju, soo- ja kuldkask, berliini pappel ja palsampappel) − 0,5.</w:t>
      </w:r>
    </w:p>
    <w:p w14:paraId="156954EF" w14:textId="77777777" w:rsidR="005E3D7F" w:rsidRPr="0011478E" w:rsidRDefault="005E3D7F" w:rsidP="00D078DB">
      <w:pPr>
        <w:pStyle w:val="Loendilik"/>
        <w:numPr>
          <w:ilvl w:val="0"/>
          <w:numId w:val="21"/>
        </w:numPr>
        <w:shd w:val="clear" w:color="auto" w:fill="FFFFFF"/>
        <w:spacing w:before="80"/>
        <w:contextualSpacing w:val="0"/>
        <w:jc w:val="left"/>
        <w:rPr>
          <w:rFonts w:cs="Arial"/>
          <w:color w:val="202020"/>
          <w:lang w:eastAsia="et-EE"/>
        </w:rPr>
      </w:pPr>
      <w:r w:rsidRPr="0011478E">
        <w:rPr>
          <w:rFonts w:cs="Arial"/>
          <w:color w:val="202020"/>
          <w:lang w:eastAsia="et-EE"/>
        </w:rPr>
        <w:t>Raiutava puu väärtushinnangu koefitsient k</w:t>
      </w:r>
      <w:r w:rsidRPr="0011478E">
        <w:rPr>
          <w:rFonts w:cs="Arial"/>
          <w:color w:val="202020"/>
          <w:bdr w:val="none" w:sz="0" w:space="0" w:color="auto" w:frame="1"/>
          <w:vertAlign w:val="subscript"/>
          <w:lang w:eastAsia="et-EE"/>
        </w:rPr>
        <w:t>2</w:t>
      </w:r>
    </w:p>
    <w:p w14:paraId="04EC1198" w14:textId="77777777" w:rsidR="005E3D7F" w:rsidRDefault="005E3D7F" w:rsidP="00D078DB">
      <w:pPr>
        <w:pStyle w:val="Loendilik"/>
        <w:numPr>
          <w:ilvl w:val="1"/>
          <w:numId w:val="21"/>
        </w:numPr>
        <w:shd w:val="clear" w:color="auto" w:fill="FFFFFF"/>
        <w:jc w:val="left"/>
        <w:rPr>
          <w:rFonts w:cs="Arial"/>
          <w:color w:val="202020"/>
          <w:lang w:eastAsia="et-EE"/>
        </w:rPr>
      </w:pPr>
      <w:r w:rsidRPr="0011478E">
        <w:rPr>
          <w:rFonts w:cs="Arial"/>
          <w:color w:val="202020"/>
          <w:lang w:eastAsia="et-EE"/>
        </w:rPr>
        <w:t>eriti väärtuslik puu (I väärtusklass) − 5,0;</w:t>
      </w:r>
    </w:p>
    <w:p w14:paraId="6F6BB39B" w14:textId="77777777" w:rsidR="005E3D7F" w:rsidRDefault="005E3D7F" w:rsidP="00D078DB">
      <w:pPr>
        <w:pStyle w:val="Loendilik"/>
        <w:numPr>
          <w:ilvl w:val="1"/>
          <w:numId w:val="21"/>
        </w:numPr>
        <w:shd w:val="clear" w:color="auto" w:fill="FFFFFF"/>
        <w:jc w:val="left"/>
        <w:rPr>
          <w:rFonts w:cs="Arial"/>
          <w:color w:val="202020"/>
          <w:lang w:eastAsia="et-EE"/>
        </w:rPr>
      </w:pPr>
      <w:r w:rsidRPr="0011478E">
        <w:rPr>
          <w:rFonts w:cs="Arial"/>
          <w:color w:val="202020"/>
          <w:lang w:eastAsia="et-EE"/>
        </w:rPr>
        <w:t>väärtuslik puu (II väärtusklass) − 2,0;</w:t>
      </w:r>
    </w:p>
    <w:p w14:paraId="11D634C7" w14:textId="77777777" w:rsidR="005E3D7F" w:rsidRDefault="005E3D7F" w:rsidP="00D078DB">
      <w:pPr>
        <w:pStyle w:val="Loendilik"/>
        <w:numPr>
          <w:ilvl w:val="1"/>
          <w:numId w:val="21"/>
        </w:numPr>
        <w:shd w:val="clear" w:color="auto" w:fill="FFFFFF"/>
        <w:jc w:val="left"/>
        <w:rPr>
          <w:rFonts w:cs="Arial"/>
          <w:color w:val="202020"/>
          <w:lang w:eastAsia="et-EE"/>
        </w:rPr>
      </w:pPr>
      <w:r w:rsidRPr="0011478E">
        <w:rPr>
          <w:rFonts w:cs="Arial"/>
          <w:color w:val="202020"/>
          <w:lang w:eastAsia="et-EE"/>
        </w:rPr>
        <w:t>oluline puu (III väärtusklass) − 1,0;</w:t>
      </w:r>
    </w:p>
    <w:p w14:paraId="61B36652" w14:textId="77777777" w:rsidR="005E3D7F" w:rsidRDefault="005E3D7F" w:rsidP="00D078DB">
      <w:pPr>
        <w:pStyle w:val="Loendilik"/>
        <w:numPr>
          <w:ilvl w:val="1"/>
          <w:numId w:val="21"/>
        </w:numPr>
        <w:shd w:val="clear" w:color="auto" w:fill="FFFFFF"/>
        <w:jc w:val="left"/>
        <w:rPr>
          <w:rFonts w:cs="Arial"/>
          <w:color w:val="202020"/>
          <w:lang w:eastAsia="et-EE"/>
        </w:rPr>
      </w:pPr>
      <w:r w:rsidRPr="0011478E">
        <w:rPr>
          <w:rFonts w:cs="Arial"/>
          <w:color w:val="202020"/>
          <w:lang w:eastAsia="et-EE"/>
        </w:rPr>
        <w:t>väheväärtuslik puu (IV väärtusklass) – 0,2.</w:t>
      </w:r>
    </w:p>
    <w:p w14:paraId="731D0294" w14:textId="57EA9AB2" w:rsidR="005E3D7F" w:rsidRPr="00D078DB" w:rsidRDefault="005E3D7F" w:rsidP="00C811F0">
      <w:pPr>
        <w:pStyle w:val="Loendilik"/>
        <w:numPr>
          <w:ilvl w:val="1"/>
          <w:numId w:val="21"/>
        </w:numPr>
        <w:shd w:val="clear" w:color="auto" w:fill="FFFFFF"/>
        <w:jc w:val="left"/>
        <w:rPr>
          <w:rFonts w:cs="Arial"/>
          <w:color w:val="202020"/>
          <w:lang w:eastAsia="et-EE"/>
        </w:rPr>
      </w:pPr>
      <w:r w:rsidRPr="008D06A5">
        <w:rPr>
          <w:rFonts w:cs="Arial"/>
          <w:color w:val="202020"/>
          <w:lang w:eastAsia="et-EE"/>
        </w:rPr>
        <w:t>likvideerimisele kuuluv puu</w:t>
      </w:r>
      <w:r>
        <w:rPr>
          <w:rFonts w:cs="Arial"/>
          <w:color w:val="202020"/>
          <w:lang w:eastAsia="et-EE"/>
        </w:rPr>
        <w:t xml:space="preserve"> (V väärtusklass)</w:t>
      </w:r>
      <w:r w:rsidRPr="008D06A5">
        <w:rPr>
          <w:rFonts w:cs="Arial"/>
          <w:color w:val="202020"/>
          <w:lang w:eastAsia="et-EE"/>
        </w:rPr>
        <w:t xml:space="preserve"> – 0,1. </w:t>
      </w:r>
    </w:p>
    <w:p w14:paraId="759538B4" w14:textId="24C98011" w:rsidR="005E3D7F" w:rsidRPr="00D36C19" w:rsidRDefault="005E3D7F" w:rsidP="00C811F0">
      <w:pPr>
        <w:pStyle w:val="Loendilik"/>
        <w:numPr>
          <w:ilvl w:val="0"/>
          <w:numId w:val="21"/>
        </w:numPr>
        <w:shd w:val="clear" w:color="auto" w:fill="FFFFFF" w:themeFill="background1"/>
        <w:spacing w:before="80"/>
        <w:contextualSpacing w:val="0"/>
        <w:jc w:val="left"/>
        <w:rPr>
          <w:rFonts w:cs="Arial"/>
          <w:color w:val="202020"/>
          <w:lang w:eastAsia="et-EE"/>
        </w:rPr>
      </w:pPr>
      <w:r w:rsidRPr="00DD6C9E">
        <w:rPr>
          <w:rFonts w:cs="Arial"/>
          <w:color w:val="202020"/>
          <w:lang w:eastAsia="et-EE"/>
        </w:rPr>
        <w:t xml:space="preserve">Käesoleva paragrahvi lõikes 3 nimetatud väärtushinnangu puhul lähtutakse dendroloogilises </w:t>
      </w:r>
      <w:r>
        <w:rPr>
          <w:rFonts w:cs="Arial"/>
          <w:color w:val="202020"/>
          <w:lang w:eastAsia="et-EE"/>
        </w:rPr>
        <w:t>inventuuris</w:t>
      </w:r>
      <w:r w:rsidRPr="00DD6C9E">
        <w:rPr>
          <w:rFonts w:cs="Arial"/>
          <w:color w:val="202020"/>
          <w:lang w:eastAsia="et-EE"/>
        </w:rPr>
        <w:t xml:space="preserve"> määratud väärtusklassist. Juhul, kui dendroloogilist </w:t>
      </w:r>
      <w:r>
        <w:rPr>
          <w:rFonts w:cs="Arial"/>
          <w:color w:val="202020"/>
          <w:lang w:eastAsia="et-EE"/>
        </w:rPr>
        <w:t>inventuuri</w:t>
      </w:r>
      <w:r w:rsidRPr="00DD6C9E">
        <w:rPr>
          <w:rFonts w:cs="Arial"/>
          <w:color w:val="202020"/>
          <w:lang w:eastAsia="et-EE"/>
        </w:rPr>
        <w:t xml:space="preserve"> pole koostatud</w:t>
      </w:r>
      <w:r>
        <w:rPr>
          <w:rFonts w:cs="Arial"/>
          <w:color w:val="202020"/>
          <w:lang w:eastAsia="et-EE"/>
        </w:rPr>
        <w:t xml:space="preserve"> või see on koostatud rohkem kui kaks aastat tagasi</w:t>
      </w:r>
      <w:r w:rsidRPr="00DD6C9E">
        <w:rPr>
          <w:rFonts w:cs="Arial"/>
          <w:color w:val="202020"/>
          <w:lang w:eastAsia="et-EE"/>
        </w:rPr>
        <w:t xml:space="preserve">, määrab väärtusklassi </w:t>
      </w:r>
      <w:r>
        <w:rPr>
          <w:rFonts w:cs="Arial"/>
          <w:color w:val="202020"/>
          <w:lang w:eastAsia="et-EE"/>
        </w:rPr>
        <w:t xml:space="preserve">ametnik. </w:t>
      </w:r>
      <w:r w:rsidRPr="00DD6C9E">
        <w:rPr>
          <w:rFonts w:cs="Arial"/>
          <w:color w:val="202020"/>
          <w:lang w:eastAsia="et-EE"/>
        </w:rPr>
        <w:t xml:space="preserve">Vallavalitsusel on õigus kehtestada eraldi haljastuse inventeerimise kord, sellisel juhul lähtub </w:t>
      </w:r>
      <w:r>
        <w:rPr>
          <w:rFonts w:cs="Arial"/>
          <w:color w:val="202020"/>
          <w:lang w:eastAsia="et-EE"/>
        </w:rPr>
        <w:t>ametnik</w:t>
      </w:r>
      <w:r w:rsidRPr="00DD6C9E">
        <w:rPr>
          <w:rFonts w:cs="Arial"/>
          <w:color w:val="202020"/>
          <w:lang w:eastAsia="et-EE"/>
        </w:rPr>
        <w:t xml:space="preserve"> väärtusklassi määramisel nimetatud korrast. </w:t>
      </w:r>
    </w:p>
    <w:p w14:paraId="78AD466D" w14:textId="77777777" w:rsidR="005E3D7F" w:rsidRPr="0011478E" w:rsidRDefault="005E3D7F" w:rsidP="00D078DB">
      <w:pPr>
        <w:pStyle w:val="Loendilik"/>
        <w:numPr>
          <w:ilvl w:val="0"/>
          <w:numId w:val="21"/>
        </w:numPr>
        <w:shd w:val="clear" w:color="auto" w:fill="FFFFFF"/>
        <w:spacing w:before="80"/>
        <w:contextualSpacing w:val="0"/>
        <w:jc w:val="left"/>
        <w:rPr>
          <w:rFonts w:cs="Arial"/>
          <w:color w:val="202020"/>
          <w:lang w:eastAsia="et-EE"/>
        </w:rPr>
      </w:pPr>
      <w:r w:rsidRPr="004E4BE1">
        <w:rPr>
          <w:rFonts w:cs="Arial"/>
          <w:color w:val="202020"/>
          <w:lang w:eastAsia="et-EE"/>
        </w:rPr>
        <w:t>Raiepõhjuse koefitsient k</w:t>
      </w:r>
      <w:r w:rsidRPr="004E4BE1">
        <w:rPr>
          <w:rFonts w:cs="Arial"/>
          <w:color w:val="202020"/>
          <w:bdr w:val="none" w:sz="0" w:space="0" w:color="auto" w:frame="1"/>
          <w:vertAlign w:val="subscript"/>
          <w:lang w:eastAsia="et-EE"/>
        </w:rPr>
        <w:t>3</w:t>
      </w:r>
    </w:p>
    <w:p w14:paraId="2A73B950" w14:textId="77777777" w:rsidR="005E3D7F" w:rsidRDefault="005E3D7F" w:rsidP="00D078DB">
      <w:pPr>
        <w:pStyle w:val="Loendilik"/>
        <w:numPr>
          <w:ilvl w:val="1"/>
          <w:numId w:val="21"/>
        </w:numPr>
        <w:shd w:val="clear" w:color="auto" w:fill="FFFFFF"/>
        <w:jc w:val="left"/>
        <w:rPr>
          <w:rFonts w:cs="Arial"/>
          <w:color w:val="202020"/>
          <w:lang w:eastAsia="et-EE"/>
        </w:rPr>
      </w:pPr>
      <w:r w:rsidRPr="004E4BE1">
        <w:rPr>
          <w:rFonts w:cs="Arial"/>
          <w:color w:val="202020"/>
          <w:lang w:eastAsia="et-EE"/>
        </w:rPr>
        <w:t>ehitusraie kaitstaval loodusobjektil või puiesteel − 5,0;</w:t>
      </w:r>
    </w:p>
    <w:p w14:paraId="3498F353" w14:textId="77777777" w:rsidR="005E3D7F" w:rsidRDefault="005E3D7F" w:rsidP="00D078DB">
      <w:pPr>
        <w:pStyle w:val="Loendilik"/>
        <w:numPr>
          <w:ilvl w:val="1"/>
          <w:numId w:val="21"/>
        </w:numPr>
        <w:shd w:val="clear" w:color="auto" w:fill="FFFFFF"/>
        <w:jc w:val="left"/>
        <w:rPr>
          <w:rFonts w:cs="Arial"/>
          <w:color w:val="202020"/>
          <w:lang w:eastAsia="et-EE"/>
        </w:rPr>
      </w:pPr>
      <w:r w:rsidRPr="004E4BE1">
        <w:rPr>
          <w:rFonts w:cs="Arial"/>
          <w:color w:val="202020"/>
          <w:lang w:eastAsia="et-EE"/>
        </w:rPr>
        <w:t>ehitusraie üldkasutatavas pargis ja haljasalal − 2,0;</w:t>
      </w:r>
    </w:p>
    <w:p w14:paraId="39E9C41C" w14:textId="6E7B1326" w:rsidR="005E3D7F" w:rsidRPr="00D36C19" w:rsidRDefault="005E3D7F" w:rsidP="00C811F0">
      <w:pPr>
        <w:pStyle w:val="Loendilik"/>
        <w:numPr>
          <w:ilvl w:val="1"/>
          <w:numId w:val="21"/>
        </w:numPr>
        <w:shd w:val="clear" w:color="auto" w:fill="FFFFFF" w:themeFill="background1"/>
        <w:jc w:val="left"/>
        <w:rPr>
          <w:rFonts w:cs="Arial"/>
          <w:color w:val="202020"/>
          <w:lang w:eastAsia="et-EE"/>
        </w:rPr>
      </w:pPr>
      <w:r w:rsidRPr="004E4BE1">
        <w:rPr>
          <w:rFonts w:cs="Arial"/>
          <w:color w:val="202020"/>
          <w:lang w:eastAsia="et-EE"/>
        </w:rPr>
        <w:t>muu ehitusraie, kujundusraie</w:t>
      </w:r>
      <w:r>
        <w:rPr>
          <w:rFonts w:cs="Arial"/>
          <w:color w:val="202020"/>
          <w:lang w:eastAsia="et-EE"/>
        </w:rPr>
        <w:t>, sanitaarraie, muu raie ja</w:t>
      </w:r>
      <w:r w:rsidRPr="004E4BE1">
        <w:rPr>
          <w:rFonts w:cs="Arial"/>
          <w:color w:val="202020"/>
          <w:lang w:eastAsia="et-EE"/>
        </w:rPr>
        <w:t xml:space="preserve"> kahjustatud puu raie − 0,5.</w:t>
      </w:r>
    </w:p>
    <w:p w14:paraId="3F5D0642" w14:textId="71D091EB" w:rsidR="005E3D7F" w:rsidRPr="00D36C19" w:rsidRDefault="005E3D7F" w:rsidP="00C811F0">
      <w:pPr>
        <w:pStyle w:val="Loendilik"/>
        <w:numPr>
          <w:ilvl w:val="0"/>
          <w:numId w:val="21"/>
        </w:numPr>
        <w:shd w:val="clear" w:color="auto" w:fill="FFFFFF"/>
        <w:jc w:val="left"/>
        <w:rPr>
          <w:rFonts w:cs="Arial"/>
          <w:color w:val="202020"/>
          <w:lang w:eastAsia="et-EE"/>
        </w:rPr>
      </w:pPr>
      <w:r>
        <w:rPr>
          <w:rFonts w:cs="Arial"/>
          <w:color w:val="202020"/>
          <w:lang w:eastAsia="et-EE"/>
        </w:rPr>
        <w:t>Ametnik</w:t>
      </w:r>
      <w:r w:rsidRPr="0011478E">
        <w:rPr>
          <w:rFonts w:cs="Arial"/>
          <w:color w:val="202020"/>
          <w:lang w:eastAsia="et-EE"/>
        </w:rPr>
        <w:t xml:space="preserve"> </w:t>
      </w:r>
      <w:r w:rsidRPr="004E4BE1">
        <w:rPr>
          <w:rFonts w:cs="Arial"/>
          <w:color w:val="202020"/>
          <w:lang w:eastAsia="et-EE"/>
        </w:rPr>
        <w:t>arvutab haljastusühikud käesoleva paragrahvi lõikes 1 nimetatud valemi abil enne raieloa väljastamist</w:t>
      </w:r>
      <w:r>
        <w:rPr>
          <w:rFonts w:cs="Arial"/>
          <w:color w:val="202020"/>
          <w:lang w:eastAsia="et-EE"/>
        </w:rPr>
        <w:t>, viies vajadusel läbi puu ülevaatuse</w:t>
      </w:r>
      <w:r w:rsidRPr="004E4BE1">
        <w:rPr>
          <w:rFonts w:cs="Arial"/>
          <w:color w:val="202020"/>
          <w:lang w:eastAsia="et-EE"/>
        </w:rPr>
        <w:t>. Haljastusühikute arv märgitakse raieloale.</w:t>
      </w:r>
    </w:p>
    <w:p w14:paraId="38DDAF25" w14:textId="3BBC15AA" w:rsidR="005E3D7F" w:rsidRPr="00D078DB" w:rsidRDefault="005E3D7F" w:rsidP="00C811F0">
      <w:pPr>
        <w:pStyle w:val="Loendilik"/>
        <w:numPr>
          <w:ilvl w:val="0"/>
          <w:numId w:val="21"/>
        </w:numPr>
        <w:shd w:val="clear" w:color="auto" w:fill="FFFFFF"/>
        <w:spacing w:before="80"/>
        <w:contextualSpacing w:val="0"/>
        <w:jc w:val="left"/>
        <w:rPr>
          <w:rFonts w:cs="Arial"/>
          <w:color w:val="202020"/>
          <w:lang w:eastAsia="et-EE"/>
        </w:rPr>
      </w:pPr>
      <w:r>
        <w:rPr>
          <w:rFonts w:cs="Arial"/>
          <w:color w:val="202020"/>
          <w:lang w:eastAsia="et-EE"/>
        </w:rPr>
        <w:t xml:space="preserve">Ehitusraie korral </w:t>
      </w:r>
      <w:r w:rsidRPr="00695A76">
        <w:rPr>
          <w:rFonts w:cs="Arial"/>
          <w:color w:val="202020"/>
          <w:lang w:eastAsia="et-EE"/>
        </w:rPr>
        <w:t>peab</w:t>
      </w:r>
      <w:r>
        <w:rPr>
          <w:rFonts w:cs="Arial"/>
          <w:color w:val="202020"/>
          <w:lang w:eastAsia="et-EE"/>
        </w:rPr>
        <w:t xml:space="preserve"> ehitusprojektis</w:t>
      </w:r>
      <w:r w:rsidRPr="00695A76">
        <w:rPr>
          <w:rFonts w:cs="Arial"/>
          <w:color w:val="202020"/>
          <w:lang w:eastAsia="et-EE"/>
        </w:rPr>
        <w:t xml:space="preserve"> topo-geodeetilisel alusel kajastuma täpne raiutavate puude arv ja liigiline koosseis.</w:t>
      </w:r>
      <w:r>
        <w:rPr>
          <w:rFonts w:cs="Arial"/>
          <w:color w:val="202020"/>
          <w:lang w:eastAsia="et-EE"/>
        </w:rPr>
        <w:t xml:space="preserve"> Kui asendusistutus on ette nähtud puu kasvukoha kinnistul, tuleb projekti asendi- või haljastusplaanil näidata asendusistutuse maht ja haljastuselementide asukohad vastavalt määruse § 17 lõikes 1 toodud valemile. </w:t>
      </w:r>
      <w:r w:rsidRPr="00695A76">
        <w:rPr>
          <w:rFonts w:cs="Arial"/>
          <w:color w:val="202020"/>
          <w:lang w:eastAsia="et-EE"/>
        </w:rPr>
        <w:t xml:space="preserve"> </w:t>
      </w:r>
    </w:p>
    <w:p w14:paraId="09A19AE3" w14:textId="48C9CE01" w:rsidR="005E3D7F" w:rsidRPr="00D078DB" w:rsidRDefault="005E3D7F" w:rsidP="00C811F0">
      <w:pPr>
        <w:pStyle w:val="Loendilik"/>
        <w:numPr>
          <w:ilvl w:val="0"/>
          <w:numId w:val="21"/>
        </w:numPr>
        <w:shd w:val="clear" w:color="auto" w:fill="FFFFFF" w:themeFill="background1"/>
        <w:spacing w:before="80"/>
        <w:contextualSpacing w:val="0"/>
        <w:jc w:val="left"/>
        <w:rPr>
          <w:rFonts w:cs="Arial"/>
          <w:color w:val="202020"/>
          <w:lang w:eastAsia="et-EE"/>
        </w:rPr>
      </w:pPr>
      <w:r>
        <w:rPr>
          <w:rFonts w:cs="Arial"/>
          <w:color w:val="202020"/>
          <w:lang w:eastAsia="et-EE"/>
        </w:rPr>
        <w:t>Kui taotleja ei ole rahul käesoleva paragrahvi lõikes 4 nimetatud ametniku määratud väärtusklassiga, on taotlejal õigus nõuda täiendava dendroloogilise inventuuri tellimist vastava kutsetunnistusega eksperdi poolt. Selleks võtab ametnik hinnapakkumised vähemalt kolmelt vastavalt eksperdilt. Tööde teostaja valitakse madalaima hinna alusel. Täiendava dendroloogilise inventuuri läbiviimise kulud katab taotleja.</w:t>
      </w:r>
    </w:p>
    <w:p w14:paraId="315FB7C6" w14:textId="3D3A75BF" w:rsidR="005E3D7F" w:rsidRPr="00D078DB" w:rsidRDefault="005E3D7F" w:rsidP="00C811F0">
      <w:pPr>
        <w:pStyle w:val="Loendilik"/>
        <w:numPr>
          <w:ilvl w:val="0"/>
          <w:numId w:val="31"/>
        </w:numPr>
        <w:shd w:val="clear" w:color="auto" w:fill="FFFFFF"/>
        <w:spacing w:before="120" w:after="120"/>
        <w:contextualSpacing w:val="0"/>
        <w:jc w:val="left"/>
        <w:outlineLvl w:val="2"/>
        <w:rPr>
          <w:rFonts w:cs="Arial"/>
          <w:b/>
          <w:bCs/>
          <w:color w:val="000000"/>
          <w:lang w:eastAsia="et-EE"/>
        </w:rPr>
      </w:pPr>
      <w:r w:rsidRPr="00364EE8">
        <w:rPr>
          <w:rFonts w:cs="Arial"/>
          <w:b/>
          <w:bCs/>
          <w:color w:val="000000"/>
          <w:lang w:eastAsia="et-EE"/>
        </w:rPr>
        <w:lastRenderedPageBreak/>
        <w:t>Asendusistutuskohustuse rakendamise metoodika</w:t>
      </w:r>
    </w:p>
    <w:p w14:paraId="4019E80B" w14:textId="77777777" w:rsidR="005E3D7F" w:rsidRPr="00F22099" w:rsidRDefault="005E3D7F" w:rsidP="00C811F0">
      <w:pPr>
        <w:pStyle w:val="Loendilik"/>
        <w:numPr>
          <w:ilvl w:val="0"/>
          <w:numId w:val="22"/>
        </w:numPr>
        <w:shd w:val="clear" w:color="auto" w:fill="FFFFFF"/>
        <w:spacing w:before="80"/>
        <w:contextualSpacing w:val="0"/>
        <w:jc w:val="left"/>
        <w:outlineLvl w:val="2"/>
        <w:rPr>
          <w:rFonts w:cs="Arial"/>
          <w:b/>
          <w:bCs/>
          <w:color w:val="000000"/>
          <w:lang w:eastAsia="et-EE"/>
        </w:rPr>
      </w:pPr>
      <w:r>
        <w:rPr>
          <w:rFonts w:cs="Arial"/>
          <w:color w:val="202020"/>
          <w:lang w:eastAsia="et-EE"/>
        </w:rPr>
        <w:t>Ametnik</w:t>
      </w:r>
      <w:r w:rsidRPr="000A4DD1">
        <w:rPr>
          <w:rFonts w:cs="Arial"/>
          <w:color w:val="202020"/>
          <w:lang w:eastAsia="et-EE"/>
        </w:rPr>
        <w:t xml:space="preserve"> teisendab haljastusühikud istutatavate puude</w:t>
      </w:r>
      <w:r>
        <w:rPr>
          <w:rFonts w:cs="Arial"/>
          <w:color w:val="202020"/>
          <w:lang w:eastAsia="et-EE"/>
        </w:rPr>
        <w:t xml:space="preserve"> ja</w:t>
      </w:r>
      <w:r w:rsidRPr="000A4DD1">
        <w:rPr>
          <w:rFonts w:cs="Arial"/>
          <w:color w:val="202020"/>
          <w:lang w:eastAsia="et-EE"/>
        </w:rPr>
        <w:t xml:space="preserve"> põõsaste arvuks käesoleva paragrahvi lõikes 2 esitatud koefitsientide alusel järgmise valemiga: I</w:t>
      </w:r>
      <w:r>
        <w:rPr>
          <w:rFonts w:cs="Arial"/>
          <w:color w:val="202020"/>
          <w:lang w:eastAsia="et-EE"/>
        </w:rPr>
        <w:t>=</w:t>
      </w:r>
      <w:r w:rsidRPr="000A4DD1">
        <w:rPr>
          <w:rFonts w:cs="Arial"/>
          <w:color w:val="202020"/>
          <w:lang w:eastAsia="et-EE"/>
        </w:rPr>
        <w:t>HÜ/D</w:t>
      </w:r>
      <w:r w:rsidRPr="000A4DD1">
        <w:rPr>
          <w:rFonts w:cs="Arial"/>
          <w:color w:val="202020"/>
          <w:bdr w:val="none" w:sz="0" w:space="0" w:color="auto" w:frame="1"/>
          <w:vertAlign w:val="subscript"/>
          <w:lang w:eastAsia="et-EE"/>
        </w:rPr>
        <w:t>2</w:t>
      </w:r>
      <w:r w:rsidRPr="000A4DD1">
        <w:rPr>
          <w:rFonts w:cs="Arial"/>
          <w:color w:val="202020"/>
          <w:lang w:eastAsia="et-EE"/>
        </w:rPr>
        <w:t>*K, kus:</w:t>
      </w:r>
    </w:p>
    <w:p w14:paraId="3CE7C1EB" w14:textId="77777777" w:rsidR="005E3D7F" w:rsidRPr="00BF3894" w:rsidRDefault="005E3D7F" w:rsidP="00C811F0">
      <w:pPr>
        <w:pStyle w:val="Loendilik"/>
        <w:numPr>
          <w:ilvl w:val="1"/>
          <w:numId w:val="22"/>
        </w:numPr>
        <w:shd w:val="clear" w:color="auto" w:fill="FFFFFF"/>
        <w:jc w:val="left"/>
        <w:outlineLvl w:val="2"/>
        <w:rPr>
          <w:rFonts w:cs="Arial"/>
          <w:b/>
          <w:bCs/>
          <w:color w:val="000000"/>
          <w:lang w:eastAsia="et-EE"/>
        </w:rPr>
      </w:pPr>
      <w:r w:rsidRPr="000A4DD1">
        <w:rPr>
          <w:rFonts w:cs="Arial"/>
          <w:color w:val="202020"/>
          <w:lang w:eastAsia="et-EE"/>
        </w:rPr>
        <w:t>I – istutatavate istikute arv</w:t>
      </w:r>
      <w:r>
        <w:rPr>
          <w:rFonts w:cs="Arial"/>
          <w:color w:val="202020"/>
          <w:lang w:eastAsia="et-EE"/>
        </w:rPr>
        <w:t>;</w:t>
      </w:r>
    </w:p>
    <w:p w14:paraId="220718A2" w14:textId="77777777" w:rsidR="005E3D7F" w:rsidRPr="00D3451B" w:rsidRDefault="005E3D7F" w:rsidP="00C811F0">
      <w:pPr>
        <w:pStyle w:val="Loendilik"/>
        <w:numPr>
          <w:ilvl w:val="1"/>
          <w:numId w:val="22"/>
        </w:numPr>
        <w:shd w:val="clear" w:color="auto" w:fill="FFFFFF"/>
        <w:jc w:val="left"/>
        <w:outlineLvl w:val="2"/>
        <w:rPr>
          <w:rFonts w:cs="Arial"/>
          <w:b/>
          <w:bCs/>
          <w:color w:val="000000"/>
          <w:lang w:eastAsia="et-EE"/>
        </w:rPr>
      </w:pPr>
      <w:r w:rsidRPr="000A4DD1">
        <w:rPr>
          <w:rFonts w:cs="Arial"/>
          <w:color w:val="202020"/>
          <w:lang w:eastAsia="et-EE"/>
        </w:rPr>
        <w:t>HÜ – haljastusühikud;</w:t>
      </w:r>
    </w:p>
    <w:p w14:paraId="0548C48A" w14:textId="63FFA206" w:rsidR="005E3D7F" w:rsidRPr="00D3451B" w:rsidRDefault="005E3D7F" w:rsidP="00C811F0">
      <w:pPr>
        <w:pStyle w:val="Loendilik"/>
        <w:numPr>
          <w:ilvl w:val="1"/>
          <w:numId w:val="22"/>
        </w:numPr>
        <w:shd w:val="clear" w:color="auto" w:fill="FFFFFF" w:themeFill="background1"/>
        <w:jc w:val="left"/>
        <w:outlineLvl w:val="2"/>
        <w:rPr>
          <w:rFonts w:cs="Arial"/>
          <w:b/>
          <w:bCs/>
          <w:color w:val="000000"/>
          <w:lang w:eastAsia="et-EE"/>
        </w:rPr>
      </w:pPr>
      <w:r w:rsidRPr="000A4DD1">
        <w:rPr>
          <w:rFonts w:cs="Arial"/>
          <w:color w:val="202020"/>
          <w:lang w:eastAsia="et-EE"/>
        </w:rPr>
        <w:t>D</w:t>
      </w:r>
      <w:r w:rsidRPr="000A4DD1">
        <w:rPr>
          <w:rFonts w:cs="Arial"/>
          <w:color w:val="202020"/>
          <w:bdr w:val="none" w:sz="0" w:space="0" w:color="auto" w:frame="1"/>
          <w:vertAlign w:val="subscript"/>
          <w:lang w:eastAsia="et-EE"/>
        </w:rPr>
        <w:t>2</w:t>
      </w:r>
      <w:r w:rsidRPr="000A4DD1">
        <w:rPr>
          <w:rFonts w:cs="Arial"/>
          <w:color w:val="202020"/>
          <w:lang w:eastAsia="et-EE"/>
        </w:rPr>
        <w:t> – istutatava lehtpuu läbimõõt 1</w:t>
      </w:r>
      <w:r>
        <w:rPr>
          <w:rFonts w:cs="Arial"/>
          <w:color w:val="202020"/>
          <w:lang w:eastAsia="et-EE"/>
        </w:rPr>
        <w:t>,3</w:t>
      </w:r>
      <w:r w:rsidRPr="000A4DD1">
        <w:rPr>
          <w:rFonts w:cs="Arial"/>
          <w:color w:val="202020"/>
          <w:lang w:eastAsia="et-EE"/>
        </w:rPr>
        <w:t xml:space="preserve"> m kõrguselt või okaspuu juurekaela läbimõõt sentimeetrites</w:t>
      </w:r>
      <w:r>
        <w:rPr>
          <w:rFonts w:cs="Arial"/>
          <w:color w:val="202020"/>
          <w:lang w:eastAsia="et-EE"/>
        </w:rPr>
        <w:t xml:space="preserve">. Istutatava põõsa korral loetakse läbimõõt võrdseks </w:t>
      </w:r>
      <w:r w:rsidR="002E51E2">
        <w:rPr>
          <w:rFonts w:cs="Arial"/>
          <w:color w:val="202020"/>
          <w:lang w:eastAsia="et-EE"/>
        </w:rPr>
        <w:t>4</w:t>
      </w:r>
      <w:r>
        <w:rPr>
          <w:rFonts w:cs="Arial"/>
          <w:color w:val="202020"/>
          <w:lang w:eastAsia="et-EE"/>
        </w:rPr>
        <w:t>-ga</w:t>
      </w:r>
      <w:r w:rsidRPr="000A4DD1">
        <w:rPr>
          <w:rFonts w:cs="Arial"/>
          <w:color w:val="202020"/>
          <w:lang w:eastAsia="et-EE"/>
        </w:rPr>
        <w:t>; </w:t>
      </w:r>
    </w:p>
    <w:p w14:paraId="05131843" w14:textId="554A0520" w:rsidR="005E3D7F" w:rsidRPr="00C811F0" w:rsidRDefault="005E3D7F" w:rsidP="00C811F0">
      <w:pPr>
        <w:pStyle w:val="Loendilik"/>
        <w:numPr>
          <w:ilvl w:val="1"/>
          <w:numId w:val="22"/>
        </w:numPr>
        <w:shd w:val="clear" w:color="auto" w:fill="FFFFFF"/>
        <w:jc w:val="left"/>
        <w:outlineLvl w:val="2"/>
        <w:rPr>
          <w:rFonts w:cs="Arial"/>
          <w:b/>
          <w:bCs/>
          <w:color w:val="000000"/>
          <w:lang w:eastAsia="et-EE"/>
        </w:rPr>
      </w:pPr>
      <w:r w:rsidRPr="00BF3894">
        <w:rPr>
          <w:rFonts w:cs="Arial"/>
          <w:color w:val="202020"/>
          <w:lang w:eastAsia="et-EE"/>
        </w:rPr>
        <w:t>K – koefitsientide korrutis, mis arvutatakse käesoleva paragrahvi lõikes 2 esitatud koefitsientide alusel.</w:t>
      </w:r>
    </w:p>
    <w:p w14:paraId="48967883" w14:textId="77777777" w:rsidR="005E3D7F" w:rsidRPr="00D3451B" w:rsidRDefault="005E3D7F" w:rsidP="00C811F0">
      <w:pPr>
        <w:pStyle w:val="Loendilik"/>
        <w:numPr>
          <w:ilvl w:val="0"/>
          <w:numId w:val="22"/>
        </w:numPr>
        <w:shd w:val="clear" w:color="auto" w:fill="FFFFFF"/>
        <w:spacing w:before="80"/>
        <w:contextualSpacing w:val="0"/>
        <w:jc w:val="left"/>
        <w:outlineLvl w:val="2"/>
        <w:rPr>
          <w:rFonts w:cs="Arial"/>
          <w:b/>
          <w:bCs/>
          <w:color w:val="000000"/>
          <w:lang w:eastAsia="et-EE"/>
        </w:rPr>
      </w:pPr>
      <w:r>
        <w:rPr>
          <w:rFonts w:cs="Arial"/>
          <w:color w:val="202020"/>
          <w:lang w:eastAsia="et-EE"/>
        </w:rPr>
        <w:t>Käesoleva paragrahvi lõikes 1 nimetatud koefitsiendid</w:t>
      </w:r>
      <w:r w:rsidRPr="00D3451B">
        <w:rPr>
          <w:rFonts w:cs="Arial"/>
          <w:color w:val="202020"/>
          <w:lang w:eastAsia="et-EE"/>
        </w:rPr>
        <w:t>: </w:t>
      </w:r>
    </w:p>
    <w:p w14:paraId="4F9A1FF1" w14:textId="77777777" w:rsidR="005E3D7F" w:rsidRPr="00647F0F" w:rsidRDefault="005E3D7F" w:rsidP="00C811F0">
      <w:pPr>
        <w:pStyle w:val="Loendilik"/>
        <w:numPr>
          <w:ilvl w:val="1"/>
          <w:numId w:val="22"/>
        </w:numPr>
        <w:shd w:val="clear" w:color="auto" w:fill="FFFFFF" w:themeFill="background1"/>
        <w:jc w:val="left"/>
        <w:outlineLvl w:val="2"/>
        <w:rPr>
          <w:rFonts w:cs="Arial"/>
          <w:b/>
          <w:bCs/>
          <w:color w:val="000000"/>
          <w:lang w:eastAsia="et-EE"/>
        </w:rPr>
      </w:pPr>
      <w:r w:rsidRPr="00D3451B">
        <w:rPr>
          <w:rFonts w:cs="Arial"/>
          <w:color w:val="202020"/>
          <w:lang w:eastAsia="et-EE"/>
        </w:rPr>
        <w:t>kaasnevad kulud (kopatöö, kasvumuld, toestamine, multšimine, kaheaastane hooldus jm) − koefitsient 0,8;</w:t>
      </w:r>
    </w:p>
    <w:p w14:paraId="66C83F09" w14:textId="77777777" w:rsidR="005E3D7F" w:rsidRPr="00D3451B" w:rsidRDefault="005E3D7F" w:rsidP="00C811F0">
      <w:pPr>
        <w:pStyle w:val="Loendilik"/>
        <w:numPr>
          <w:ilvl w:val="1"/>
          <w:numId w:val="22"/>
        </w:numPr>
        <w:shd w:val="clear" w:color="auto" w:fill="FFFFFF" w:themeFill="background1"/>
        <w:jc w:val="left"/>
        <w:outlineLvl w:val="2"/>
        <w:rPr>
          <w:rFonts w:cs="Arial"/>
          <w:b/>
          <w:bCs/>
          <w:color w:val="000000"/>
          <w:lang w:eastAsia="et-EE"/>
        </w:rPr>
      </w:pPr>
      <w:r w:rsidRPr="00D3451B">
        <w:rPr>
          <w:rFonts w:cs="Arial"/>
          <w:color w:val="202020"/>
          <w:lang w:eastAsia="et-EE"/>
        </w:rPr>
        <w:t>istutatav puu (lehtpuu rinnasläbimõõt või okaspuu juurekaela läbimõõt</w:t>
      </w:r>
      <w:r>
        <w:rPr>
          <w:rFonts w:cs="Arial"/>
          <w:color w:val="202020"/>
          <w:lang w:eastAsia="et-EE"/>
        </w:rPr>
        <w:t xml:space="preserve"> minimaalselt</w:t>
      </w:r>
      <w:r w:rsidRPr="00D3451B">
        <w:rPr>
          <w:rFonts w:cs="Arial"/>
          <w:color w:val="202020"/>
          <w:lang w:eastAsia="et-EE"/>
        </w:rPr>
        <w:t xml:space="preserve"> </w:t>
      </w:r>
      <w:r>
        <w:rPr>
          <w:rFonts w:cs="Arial"/>
          <w:color w:val="202020"/>
          <w:lang w:eastAsia="et-EE"/>
        </w:rPr>
        <w:t>3,8</w:t>
      </w:r>
      <w:r w:rsidRPr="00D3451B">
        <w:rPr>
          <w:rFonts w:cs="Arial"/>
          <w:color w:val="202020"/>
          <w:lang w:eastAsia="et-EE"/>
        </w:rPr>
        <w:t xml:space="preserve"> cm) − koefitsient 1,0;</w:t>
      </w:r>
    </w:p>
    <w:p w14:paraId="2B2717FC" w14:textId="77777777" w:rsidR="005E3D7F" w:rsidRPr="00CE4490" w:rsidRDefault="005E3D7F" w:rsidP="00C811F0">
      <w:pPr>
        <w:pStyle w:val="Loendilik"/>
        <w:numPr>
          <w:ilvl w:val="1"/>
          <w:numId w:val="22"/>
        </w:numPr>
        <w:shd w:val="clear" w:color="auto" w:fill="FFFFFF"/>
        <w:jc w:val="left"/>
        <w:outlineLvl w:val="2"/>
        <w:rPr>
          <w:rFonts w:cs="Arial"/>
          <w:b/>
          <w:bCs/>
          <w:color w:val="000000"/>
          <w:lang w:eastAsia="et-EE"/>
        </w:rPr>
      </w:pPr>
      <w:r w:rsidRPr="00D3451B">
        <w:rPr>
          <w:rFonts w:cs="Arial"/>
          <w:color w:val="202020"/>
          <w:lang w:eastAsia="et-EE"/>
        </w:rPr>
        <w:t xml:space="preserve">istutatav kõrgekasvuline põõsas (okaspõõsal liigi/sordiomane kasvukõrgus alates 2 m, lehtpõõsal alates 2,5 m): </w:t>
      </w:r>
    </w:p>
    <w:p w14:paraId="15CFDE9D" w14:textId="77777777" w:rsidR="005E3D7F" w:rsidRDefault="005E3D7F" w:rsidP="00C811F0">
      <w:pPr>
        <w:pStyle w:val="Loendilik"/>
        <w:shd w:val="clear" w:color="auto" w:fill="FFFFFF"/>
        <w:ind w:left="0" w:firstLine="708"/>
        <w:outlineLvl w:val="2"/>
        <w:rPr>
          <w:rFonts w:cs="Arial"/>
          <w:color w:val="202020"/>
          <w:lang w:eastAsia="et-EE"/>
        </w:rPr>
      </w:pPr>
      <w:r w:rsidRPr="00D3451B">
        <w:rPr>
          <w:rFonts w:cs="Arial"/>
          <w:color w:val="202020"/>
          <w:lang w:eastAsia="et-EE"/>
        </w:rPr>
        <w:t>istiku kõrgus 60–</w:t>
      </w:r>
      <w:r>
        <w:rPr>
          <w:rFonts w:cs="Arial"/>
          <w:color w:val="202020"/>
          <w:lang w:eastAsia="et-EE"/>
        </w:rPr>
        <w:t>125</w:t>
      </w:r>
      <w:r w:rsidRPr="00D3451B">
        <w:rPr>
          <w:rFonts w:cs="Arial"/>
          <w:color w:val="202020"/>
          <w:lang w:eastAsia="et-EE"/>
        </w:rPr>
        <w:t xml:space="preserve"> cm </w:t>
      </w:r>
      <w:r>
        <w:rPr>
          <w:rFonts w:cs="Arial"/>
          <w:color w:val="202020"/>
          <w:lang w:eastAsia="et-EE"/>
        </w:rPr>
        <w:t>–</w:t>
      </w:r>
      <w:r w:rsidRPr="00D3451B">
        <w:rPr>
          <w:rFonts w:cs="Arial"/>
          <w:color w:val="202020"/>
          <w:lang w:eastAsia="et-EE"/>
        </w:rPr>
        <w:t xml:space="preserve"> koefitsient </w:t>
      </w:r>
      <w:r>
        <w:rPr>
          <w:rFonts w:cs="Arial"/>
          <w:color w:val="202020"/>
          <w:lang w:eastAsia="et-EE"/>
        </w:rPr>
        <w:t>6</w:t>
      </w:r>
      <w:r w:rsidRPr="00D3451B">
        <w:rPr>
          <w:rFonts w:cs="Arial"/>
          <w:color w:val="202020"/>
          <w:lang w:eastAsia="et-EE"/>
        </w:rPr>
        <w:t xml:space="preserve">,0; </w:t>
      </w:r>
    </w:p>
    <w:p w14:paraId="629BEC1F" w14:textId="77777777" w:rsidR="005E3D7F" w:rsidRPr="008922BB" w:rsidRDefault="005E3D7F" w:rsidP="00C811F0">
      <w:pPr>
        <w:pStyle w:val="Loendilik"/>
        <w:shd w:val="clear" w:color="auto" w:fill="FFFFFF"/>
        <w:ind w:left="0" w:firstLine="708"/>
        <w:outlineLvl w:val="2"/>
        <w:rPr>
          <w:b/>
          <w:bCs/>
          <w:color w:val="000000"/>
          <w:lang w:eastAsia="et-EE"/>
        </w:rPr>
      </w:pPr>
      <w:r w:rsidRPr="00D3451B">
        <w:rPr>
          <w:rFonts w:cs="Arial"/>
          <w:color w:val="202020"/>
          <w:lang w:eastAsia="et-EE"/>
        </w:rPr>
        <w:t xml:space="preserve">istiku kõrgus </w:t>
      </w:r>
      <w:r>
        <w:rPr>
          <w:rFonts w:cs="Arial"/>
          <w:color w:val="202020"/>
          <w:lang w:eastAsia="et-EE"/>
        </w:rPr>
        <w:t xml:space="preserve">üle </w:t>
      </w:r>
      <w:r w:rsidRPr="00D3451B">
        <w:rPr>
          <w:rFonts w:cs="Arial"/>
          <w:color w:val="202020"/>
          <w:lang w:eastAsia="et-EE"/>
        </w:rPr>
        <w:t>1</w:t>
      </w:r>
      <w:r>
        <w:rPr>
          <w:rFonts w:cs="Arial"/>
          <w:color w:val="202020"/>
          <w:lang w:eastAsia="et-EE"/>
        </w:rPr>
        <w:t>25</w:t>
      </w:r>
      <w:r w:rsidRPr="00D3451B">
        <w:rPr>
          <w:rFonts w:cs="Arial"/>
          <w:color w:val="202020"/>
          <w:lang w:eastAsia="et-EE"/>
        </w:rPr>
        <w:t xml:space="preserve"> cm − koefitsient </w:t>
      </w:r>
      <w:r>
        <w:rPr>
          <w:rFonts w:cs="Arial"/>
          <w:color w:val="202020"/>
          <w:lang w:eastAsia="et-EE"/>
        </w:rPr>
        <w:t>3,0</w:t>
      </w:r>
      <w:r w:rsidRPr="00D3451B">
        <w:rPr>
          <w:rFonts w:cs="Arial"/>
          <w:color w:val="202020"/>
          <w:lang w:eastAsia="et-EE"/>
        </w:rPr>
        <w:t xml:space="preserve">; </w:t>
      </w:r>
    </w:p>
    <w:p w14:paraId="12BE5F38" w14:textId="77777777" w:rsidR="005E3D7F" w:rsidRPr="00CE4490" w:rsidRDefault="005E3D7F" w:rsidP="00C811F0">
      <w:pPr>
        <w:pStyle w:val="Loendilik"/>
        <w:numPr>
          <w:ilvl w:val="1"/>
          <w:numId w:val="22"/>
        </w:numPr>
        <w:shd w:val="clear" w:color="auto" w:fill="FFFFFF"/>
        <w:jc w:val="left"/>
        <w:outlineLvl w:val="2"/>
        <w:rPr>
          <w:rFonts w:cs="Arial"/>
          <w:b/>
          <w:bCs/>
          <w:color w:val="000000"/>
          <w:lang w:eastAsia="et-EE"/>
        </w:rPr>
      </w:pPr>
      <w:r w:rsidRPr="00D3451B">
        <w:rPr>
          <w:rFonts w:cs="Arial"/>
          <w:color w:val="202020"/>
          <w:lang w:eastAsia="et-EE"/>
        </w:rPr>
        <w:t xml:space="preserve">istutatav keskmisekasvuline põõsas (okaspõõsal liigi/sordiomane kasvukõrgus 1–2 m, lehtpõõsal 1–2,5 m): </w:t>
      </w:r>
    </w:p>
    <w:p w14:paraId="2C57A7C9" w14:textId="77777777" w:rsidR="005E3D7F" w:rsidRDefault="005E3D7F" w:rsidP="00C811F0">
      <w:pPr>
        <w:pStyle w:val="Loendilik"/>
        <w:shd w:val="clear" w:color="auto" w:fill="FFFFFF"/>
        <w:ind w:left="0" w:firstLine="708"/>
        <w:outlineLvl w:val="2"/>
        <w:rPr>
          <w:rFonts w:cs="Arial"/>
          <w:color w:val="202020"/>
          <w:lang w:eastAsia="et-EE"/>
        </w:rPr>
      </w:pPr>
      <w:r w:rsidRPr="00D3451B">
        <w:rPr>
          <w:rFonts w:cs="Arial"/>
          <w:color w:val="202020"/>
          <w:lang w:eastAsia="et-EE"/>
        </w:rPr>
        <w:t>istiku kõrgus 40–</w:t>
      </w:r>
      <w:r>
        <w:rPr>
          <w:rFonts w:cs="Arial"/>
          <w:color w:val="202020"/>
          <w:lang w:eastAsia="et-EE"/>
        </w:rPr>
        <w:t>100</w:t>
      </w:r>
      <w:r w:rsidRPr="00D3451B">
        <w:rPr>
          <w:rFonts w:cs="Arial"/>
          <w:color w:val="202020"/>
          <w:lang w:eastAsia="et-EE"/>
        </w:rPr>
        <w:t xml:space="preserve"> cm – koefitsient </w:t>
      </w:r>
      <w:r>
        <w:rPr>
          <w:rFonts w:cs="Arial"/>
          <w:color w:val="202020"/>
          <w:lang w:eastAsia="et-EE"/>
        </w:rPr>
        <w:t>9</w:t>
      </w:r>
      <w:r w:rsidRPr="00D3451B">
        <w:rPr>
          <w:rFonts w:cs="Arial"/>
          <w:color w:val="202020"/>
          <w:lang w:eastAsia="et-EE"/>
        </w:rPr>
        <w:t xml:space="preserve">,0; </w:t>
      </w:r>
    </w:p>
    <w:p w14:paraId="39CC8597" w14:textId="77777777" w:rsidR="005E3D7F" w:rsidRPr="00CE4490" w:rsidRDefault="005E3D7F" w:rsidP="00C811F0">
      <w:pPr>
        <w:shd w:val="clear" w:color="auto" w:fill="FFFFFF"/>
        <w:ind w:firstLine="708"/>
        <w:outlineLvl w:val="2"/>
        <w:rPr>
          <w:rFonts w:cs="Arial"/>
          <w:b/>
          <w:bCs/>
          <w:color w:val="000000"/>
          <w:lang w:eastAsia="et-EE"/>
        </w:rPr>
      </w:pPr>
      <w:r w:rsidRPr="00CE4490">
        <w:rPr>
          <w:rFonts w:cs="Arial"/>
          <w:color w:val="202020"/>
          <w:lang w:eastAsia="et-EE"/>
        </w:rPr>
        <w:t>istiku kõrgus üle 1</w:t>
      </w:r>
      <w:r>
        <w:rPr>
          <w:rFonts w:cs="Arial"/>
          <w:color w:val="202020"/>
          <w:lang w:eastAsia="et-EE"/>
        </w:rPr>
        <w:t>00</w:t>
      </w:r>
      <w:r w:rsidRPr="00CE4490">
        <w:rPr>
          <w:rFonts w:cs="Arial"/>
          <w:color w:val="202020"/>
          <w:lang w:eastAsia="et-EE"/>
        </w:rPr>
        <w:t xml:space="preserve"> cm – koefitsient </w:t>
      </w:r>
      <w:r>
        <w:rPr>
          <w:rFonts w:cs="Arial"/>
          <w:color w:val="202020"/>
          <w:lang w:eastAsia="et-EE"/>
        </w:rPr>
        <w:t>5</w:t>
      </w:r>
      <w:r w:rsidRPr="00CE4490">
        <w:rPr>
          <w:rFonts w:cs="Arial"/>
          <w:color w:val="202020"/>
          <w:lang w:eastAsia="et-EE"/>
        </w:rPr>
        <w:t>,0;</w:t>
      </w:r>
    </w:p>
    <w:p w14:paraId="762DB4D7" w14:textId="77777777" w:rsidR="005E3D7F" w:rsidRPr="00CE4490" w:rsidRDefault="005E3D7F" w:rsidP="00C811F0">
      <w:pPr>
        <w:pStyle w:val="Loendilik"/>
        <w:numPr>
          <w:ilvl w:val="1"/>
          <w:numId w:val="22"/>
        </w:numPr>
        <w:shd w:val="clear" w:color="auto" w:fill="FFFFFF"/>
        <w:jc w:val="left"/>
        <w:outlineLvl w:val="2"/>
        <w:rPr>
          <w:rFonts w:cs="Arial"/>
          <w:b/>
          <w:bCs/>
          <w:color w:val="000000"/>
          <w:lang w:eastAsia="et-EE"/>
        </w:rPr>
      </w:pPr>
      <w:r w:rsidRPr="00D3451B">
        <w:rPr>
          <w:rFonts w:cs="Arial"/>
          <w:color w:val="202020"/>
          <w:lang w:eastAsia="et-EE"/>
        </w:rPr>
        <w:t xml:space="preserve">istutatav madalakasvuline põõsas (okas- või lehtpõõsa liigi/sordiomane kasvukõrgus kuni 1 m): </w:t>
      </w:r>
    </w:p>
    <w:p w14:paraId="527F84C8" w14:textId="77777777" w:rsidR="005E3D7F" w:rsidRDefault="005E3D7F" w:rsidP="00C811F0">
      <w:pPr>
        <w:pStyle w:val="Loendilik"/>
        <w:shd w:val="clear" w:color="auto" w:fill="FFFFFF"/>
        <w:ind w:left="0" w:firstLine="708"/>
        <w:outlineLvl w:val="2"/>
        <w:rPr>
          <w:rFonts w:cs="Arial"/>
          <w:color w:val="202020"/>
          <w:lang w:eastAsia="et-EE"/>
        </w:rPr>
      </w:pPr>
      <w:r w:rsidRPr="00D3451B">
        <w:rPr>
          <w:rFonts w:cs="Arial"/>
          <w:color w:val="202020"/>
          <w:lang w:eastAsia="et-EE"/>
        </w:rPr>
        <w:t>istiku kõrgus 20–</w:t>
      </w:r>
      <w:r>
        <w:rPr>
          <w:rFonts w:cs="Arial"/>
          <w:color w:val="202020"/>
          <w:lang w:eastAsia="et-EE"/>
        </w:rPr>
        <w:t>40</w:t>
      </w:r>
      <w:r w:rsidRPr="00D3451B">
        <w:rPr>
          <w:rFonts w:cs="Arial"/>
          <w:color w:val="202020"/>
          <w:lang w:eastAsia="et-EE"/>
        </w:rPr>
        <w:t xml:space="preserve"> cm − koefitsient </w:t>
      </w:r>
      <w:r>
        <w:rPr>
          <w:rFonts w:cs="Arial"/>
          <w:color w:val="202020"/>
          <w:lang w:eastAsia="et-EE"/>
        </w:rPr>
        <w:t>17,0</w:t>
      </w:r>
      <w:r w:rsidRPr="00D3451B">
        <w:rPr>
          <w:rFonts w:cs="Arial"/>
          <w:color w:val="202020"/>
          <w:lang w:eastAsia="et-EE"/>
        </w:rPr>
        <w:t xml:space="preserve">; </w:t>
      </w:r>
    </w:p>
    <w:p w14:paraId="0115BD0F" w14:textId="77777777" w:rsidR="005E3D7F" w:rsidRPr="00ED448A" w:rsidRDefault="005E3D7F" w:rsidP="00C811F0">
      <w:pPr>
        <w:pStyle w:val="Loendilik"/>
        <w:shd w:val="clear" w:color="auto" w:fill="FFFFFF"/>
        <w:ind w:left="0" w:firstLine="708"/>
        <w:outlineLvl w:val="2"/>
        <w:rPr>
          <w:rFonts w:cs="Arial"/>
          <w:b/>
          <w:bCs/>
          <w:color w:val="000000"/>
          <w:lang w:eastAsia="et-EE"/>
        </w:rPr>
      </w:pPr>
      <w:r w:rsidRPr="00D3451B">
        <w:rPr>
          <w:rFonts w:cs="Arial"/>
          <w:color w:val="202020"/>
          <w:lang w:eastAsia="et-EE"/>
        </w:rPr>
        <w:t xml:space="preserve">istiku kõrgus üle </w:t>
      </w:r>
      <w:r>
        <w:rPr>
          <w:rFonts w:cs="Arial"/>
          <w:color w:val="202020"/>
          <w:lang w:eastAsia="et-EE"/>
        </w:rPr>
        <w:t>4</w:t>
      </w:r>
      <w:r w:rsidRPr="00D3451B">
        <w:rPr>
          <w:rFonts w:cs="Arial"/>
          <w:color w:val="202020"/>
          <w:lang w:eastAsia="et-EE"/>
        </w:rPr>
        <w:t xml:space="preserve">0 cm </w:t>
      </w:r>
      <w:r>
        <w:rPr>
          <w:rFonts w:cs="Arial"/>
          <w:color w:val="202020"/>
          <w:lang w:eastAsia="et-EE"/>
        </w:rPr>
        <w:t>–</w:t>
      </w:r>
      <w:r w:rsidRPr="00D3451B">
        <w:rPr>
          <w:rFonts w:cs="Arial"/>
          <w:color w:val="202020"/>
          <w:lang w:eastAsia="et-EE"/>
        </w:rPr>
        <w:t xml:space="preserve"> koefitsient</w:t>
      </w:r>
      <w:r>
        <w:rPr>
          <w:rFonts w:cs="Arial"/>
          <w:color w:val="202020"/>
          <w:lang w:eastAsia="et-EE"/>
        </w:rPr>
        <w:t xml:space="preserve"> 10,0</w:t>
      </w:r>
      <w:r w:rsidRPr="00D3451B">
        <w:rPr>
          <w:rFonts w:cs="Arial"/>
          <w:color w:val="202020"/>
          <w:lang w:eastAsia="et-EE"/>
        </w:rPr>
        <w:t>;</w:t>
      </w:r>
    </w:p>
    <w:p w14:paraId="3A02981B" w14:textId="77777777" w:rsidR="005E3D7F" w:rsidRPr="005B0C61" w:rsidRDefault="005E3D7F" w:rsidP="00C811F0">
      <w:pPr>
        <w:pStyle w:val="Loendilik"/>
        <w:numPr>
          <w:ilvl w:val="1"/>
          <w:numId w:val="22"/>
        </w:numPr>
        <w:shd w:val="clear" w:color="auto" w:fill="FFFFFF"/>
        <w:jc w:val="left"/>
        <w:outlineLvl w:val="2"/>
        <w:rPr>
          <w:rFonts w:cs="Arial"/>
          <w:b/>
          <w:bCs/>
          <w:color w:val="000000"/>
          <w:lang w:eastAsia="et-EE"/>
        </w:rPr>
      </w:pPr>
      <w:r w:rsidRPr="00D3451B">
        <w:rPr>
          <w:rFonts w:cs="Arial"/>
          <w:color w:val="202020"/>
          <w:lang w:eastAsia="et-EE"/>
        </w:rPr>
        <w:t xml:space="preserve">istutatav lehtpõõsahekk: </w:t>
      </w:r>
    </w:p>
    <w:p w14:paraId="10920B5F" w14:textId="77777777" w:rsidR="005E3D7F" w:rsidRDefault="005E3D7F" w:rsidP="00C811F0">
      <w:pPr>
        <w:pStyle w:val="Loendilik"/>
        <w:shd w:val="clear" w:color="auto" w:fill="FFFFFF"/>
        <w:ind w:left="0" w:firstLine="708"/>
        <w:outlineLvl w:val="2"/>
        <w:rPr>
          <w:rFonts w:cs="Arial"/>
          <w:color w:val="202020"/>
          <w:lang w:eastAsia="et-EE"/>
        </w:rPr>
      </w:pPr>
      <w:r w:rsidRPr="00D3451B">
        <w:rPr>
          <w:rFonts w:cs="Arial"/>
          <w:color w:val="202020"/>
          <w:lang w:eastAsia="et-EE"/>
        </w:rPr>
        <w:t xml:space="preserve">istiku kõrgus 50–80 cm (pügatav hekk) − koefitsient 15,0; </w:t>
      </w:r>
    </w:p>
    <w:p w14:paraId="4DCAE5FF" w14:textId="77777777" w:rsidR="005E3D7F" w:rsidRPr="00ED448A" w:rsidRDefault="005E3D7F" w:rsidP="00C811F0">
      <w:pPr>
        <w:pStyle w:val="Loendilik"/>
        <w:shd w:val="clear" w:color="auto" w:fill="FFFFFF"/>
        <w:ind w:left="0" w:firstLine="708"/>
        <w:outlineLvl w:val="2"/>
        <w:rPr>
          <w:rFonts w:cs="Arial"/>
          <w:b/>
          <w:bCs/>
          <w:color w:val="000000"/>
          <w:lang w:eastAsia="et-EE"/>
        </w:rPr>
      </w:pPr>
      <w:r w:rsidRPr="00654CA7">
        <w:rPr>
          <w:rFonts w:cs="Arial"/>
          <w:color w:val="202020"/>
          <w:lang w:eastAsia="et-EE"/>
        </w:rPr>
        <w:t>istiku kõrgus 50–80 cm (vabakujuline hekk) − koefitsient 10,0;</w:t>
      </w:r>
    </w:p>
    <w:p w14:paraId="7BE64119" w14:textId="77777777" w:rsidR="005E3D7F" w:rsidRPr="005B0C61" w:rsidRDefault="005E3D7F" w:rsidP="00C811F0">
      <w:pPr>
        <w:pStyle w:val="Loendilik"/>
        <w:numPr>
          <w:ilvl w:val="1"/>
          <w:numId w:val="22"/>
        </w:numPr>
        <w:shd w:val="clear" w:color="auto" w:fill="FFFFFF"/>
        <w:jc w:val="left"/>
        <w:outlineLvl w:val="2"/>
        <w:rPr>
          <w:rFonts w:cs="Arial"/>
          <w:b/>
          <w:bCs/>
          <w:color w:val="000000"/>
          <w:lang w:eastAsia="et-EE"/>
        </w:rPr>
      </w:pPr>
      <w:r w:rsidRPr="00D3451B">
        <w:rPr>
          <w:rFonts w:cs="Arial"/>
          <w:color w:val="202020"/>
          <w:lang w:eastAsia="et-EE"/>
        </w:rPr>
        <w:t xml:space="preserve">istutatav okaspõõsahekk: </w:t>
      </w:r>
    </w:p>
    <w:p w14:paraId="4B5C57A3" w14:textId="77777777" w:rsidR="005E3D7F" w:rsidRDefault="005E3D7F" w:rsidP="00C811F0">
      <w:pPr>
        <w:pStyle w:val="Loendilik"/>
        <w:shd w:val="clear" w:color="auto" w:fill="FFFFFF"/>
        <w:ind w:left="0" w:firstLine="708"/>
        <w:outlineLvl w:val="2"/>
        <w:rPr>
          <w:rFonts w:cs="Arial"/>
          <w:color w:val="202020"/>
          <w:lang w:eastAsia="et-EE"/>
        </w:rPr>
      </w:pPr>
      <w:r w:rsidRPr="00D3451B">
        <w:rPr>
          <w:rFonts w:cs="Arial"/>
          <w:color w:val="202020"/>
          <w:lang w:eastAsia="et-EE"/>
        </w:rPr>
        <w:t xml:space="preserve">istiku kõrgus üle 80 cm (elupuu) − koefitsient 20,0; </w:t>
      </w:r>
    </w:p>
    <w:p w14:paraId="309AF649" w14:textId="77777777" w:rsidR="005E3D7F" w:rsidRDefault="005E3D7F" w:rsidP="00C811F0">
      <w:pPr>
        <w:pStyle w:val="Loendilik"/>
        <w:shd w:val="clear" w:color="auto" w:fill="FFFFFF"/>
        <w:ind w:left="0" w:firstLine="708"/>
        <w:outlineLvl w:val="2"/>
        <w:rPr>
          <w:rFonts w:cs="Arial"/>
          <w:color w:val="202020"/>
          <w:lang w:eastAsia="et-EE"/>
        </w:rPr>
      </w:pPr>
      <w:r w:rsidRPr="00D3451B">
        <w:rPr>
          <w:rFonts w:cs="Arial"/>
          <w:color w:val="202020"/>
          <w:lang w:eastAsia="et-EE"/>
        </w:rPr>
        <w:t xml:space="preserve">istiku kõrgus 80–139 cm (kuusk, jugapuu, kadakas, lehis) – koefitsient 8,0; </w:t>
      </w:r>
    </w:p>
    <w:p w14:paraId="3DD52C9F" w14:textId="110A2083" w:rsidR="005E3D7F" w:rsidRPr="00ED448A" w:rsidRDefault="005E3D7F" w:rsidP="00C811F0">
      <w:pPr>
        <w:pStyle w:val="Loendilik"/>
        <w:shd w:val="clear" w:color="auto" w:fill="FFFFFF"/>
        <w:ind w:left="0" w:firstLine="708"/>
        <w:outlineLvl w:val="2"/>
        <w:rPr>
          <w:lang w:eastAsia="et-EE"/>
        </w:rPr>
      </w:pPr>
      <w:r w:rsidRPr="00D3451B">
        <w:rPr>
          <w:rFonts w:cs="Arial"/>
          <w:color w:val="202020"/>
          <w:lang w:eastAsia="et-EE"/>
        </w:rPr>
        <w:t>istiku kõrgus üle 140 cm (kuusk, jugapuu, kadakas, lehis) – koefitsient 5,0.</w:t>
      </w:r>
    </w:p>
    <w:p w14:paraId="361DA3C2" w14:textId="77777777" w:rsidR="005E3D7F" w:rsidRPr="00CA1EAD" w:rsidRDefault="005E3D7F" w:rsidP="00C811F0">
      <w:pPr>
        <w:pStyle w:val="Loendilik"/>
        <w:numPr>
          <w:ilvl w:val="0"/>
          <w:numId w:val="22"/>
        </w:numPr>
        <w:shd w:val="clear" w:color="auto" w:fill="FFFFFF"/>
        <w:spacing w:before="80"/>
        <w:contextualSpacing w:val="0"/>
        <w:jc w:val="left"/>
        <w:outlineLvl w:val="2"/>
        <w:rPr>
          <w:rFonts w:cs="Arial"/>
          <w:b/>
          <w:bCs/>
          <w:color w:val="000000"/>
          <w:lang w:eastAsia="et-EE"/>
        </w:rPr>
      </w:pPr>
      <w:r w:rsidRPr="00ED448A">
        <w:rPr>
          <w:rFonts w:cs="Arial"/>
          <w:color w:val="202020"/>
          <w:lang w:eastAsia="et-EE"/>
        </w:rPr>
        <w:t>Asendusistutuse maksumus määratakse kindlaks järgmiselt:</w:t>
      </w:r>
    </w:p>
    <w:p w14:paraId="2A2014B5" w14:textId="3636F831" w:rsidR="005E3D7F" w:rsidRPr="00CA1EAD" w:rsidRDefault="005E3D7F" w:rsidP="00C811F0">
      <w:pPr>
        <w:pStyle w:val="Loendilik"/>
        <w:numPr>
          <w:ilvl w:val="1"/>
          <w:numId w:val="22"/>
        </w:numPr>
        <w:shd w:val="clear" w:color="auto" w:fill="FFFFFF" w:themeFill="background1"/>
        <w:jc w:val="left"/>
        <w:outlineLvl w:val="2"/>
        <w:rPr>
          <w:rFonts w:cs="Arial"/>
          <w:b/>
          <w:bCs/>
          <w:color w:val="000000"/>
          <w:lang w:eastAsia="et-EE"/>
        </w:rPr>
      </w:pPr>
      <w:r w:rsidRPr="00ED448A">
        <w:rPr>
          <w:rFonts w:cs="Arial"/>
          <w:color w:val="202020"/>
          <w:lang w:eastAsia="et-EE"/>
        </w:rPr>
        <w:t xml:space="preserve">lähtudes avalikule alale puude istutamise korras töödele kehtestatud nõuetest, küsib </w:t>
      </w:r>
      <w:r w:rsidR="00A33B8B">
        <w:rPr>
          <w:rFonts w:cs="Arial"/>
          <w:color w:val="202020"/>
          <w:lang w:eastAsia="et-EE"/>
        </w:rPr>
        <w:t>ametnik</w:t>
      </w:r>
      <w:r w:rsidRPr="00ED448A">
        <w:rPr>
          <w:rFonts w:cs="Arial"/>
          <w:color w:val="202020"/>
          <w:lang w:eastAsia="et-EE"/>
        </w:rPr>
        <w:t xml:space="preserve"> </w:t>
      </w:r>
      <w:r>
        <w:rPr>
          <w:rFonts w:cs="Arial"/>
          <w:color w:val="202020"/>
          <w:lang w:eastAsia="et-EE"/>
        </w:rPr>
        <w:t xml:space="preserve">vähemalt </w:t>
      </w:r>
      <w:r w:rsidR="005126C1">
        <w:rPr>
          <w:rFonts w:cs="Arial"/>
          <w:color w:val="202020"/>
          <w:lang w:eastAsia="et-EE"/>
        </w:rPr>
        <w:t>kolmelt</w:t>
      </w:r>
      <w:r w:rsidRPr="00ED448A">
        <w:rPr>
          <w:rFonts w:cs="Arial"/>
          <w:color w:val="202020"/>
          <w:lang w:eastAsia="et-EE"/>
        </w:rPr>
        <w:t xml:space="preserve"> ettevõttelt</w:t>
      </w:r>
      <w:r w:rsidR="00A33B8B">
        <w:rPr>
          <w:rFonts w:cs="Arial"/>
          <w:color w:val="202020"/>
          <w:lang w:eastAsia="et-EE"/>
        </w:rPr>
        <w:t xml:space="preserve"> maksumust</w:t>
      </w:r>
      <w:r w:rsidRPr="00ED448A">
        <w:rPr>
          <w:rFonts w:cs="Arial"/>
          <w:color w:val="202020"/>
          <w:lang w:eastAsia="et-EE"/>
        </w:rPr>
        <w:t>, mis hõlmab sadat läänepärna (</w:t>
      </w:r>
      <w:proofErr w:type="spellStart"/>
      <w:r w:rsidRPr="7F86DD9E">
        <w:rPr>
          <w:rFonts w:cs="Arial"/>
          <w:i/>
          <w:iCs/>
          <w:color w:val="202020"/>
          <w:bdr w:val="none" w:sz="0" w:space="0" w:color="auto" w:frame="1"/>
          <w:lang w:eastAsia="et-EE"/>
        </w:rPr>
        <w:t>Tilia</w:t>
      </w:r>
      <w:proofErr w:type="spellEnd"/>
      <w:r w:rsidRPr="7F86DD9E">
        <w:rPr>
          <w:rFonts w:cs="Arial"/>
          <w:i/>
          <w:iCs/>
          <w:color w:val="202020"/>
          <w:bdr w:val="none" w:sz="0" w:space="0" w:color="auto" w:frame="1"/>
          <w:lang w:eastAsia="et-EE"/>
        </w:rPr>
        <w:t xml:space="preserve"> × </w:t>
      </w:r>
      <w:proofErr w:type="spellStart"/>
      <w:r w:rsidRPr="7F86DD9E">
        <w:rPr>
          <w:rFonts w:cs="Arial"/>
          <w:i/>
          <w:iCs/>
          <w:color w:val="202020"/>
          <w:bdr w:val="none" w:sz="0" w:space="0" w:color="auto" w:frame="1"/>
          <w:lang w:eastAsia="et-EE"/>
        </w:rPr>
        <w:t>europaea</w:t>
      </w:r>
      <w:proofErr w:type="spellEnd"/>
      <w:r w:rsidRPr="00ED448A">
        <w:rPr>
          <w:rFonts w:cs="Arial"/>
          <w:color w:val="202020"/>
          <w:lang w:eastAsia="et-EE"/>
        </w:rPr>
        <w:t xml:space="preserve">) istikut (mullapalliga, tüveläbimõõt </w:t>
      </w:r>
      <w:r>
        <w:rPr>
          <w:rFonts w:cs="Arial"/>
          <w:color w:val="202020"/>
          <w:lang w:eastAsia="et-EE"/>
        </w:rPr>
        <w:t xml:space="preserve">minimaalselt 3,8 </w:t>
      </w:r>
      <w:r w:rsidRPr="00ED448A">
        <w:rPr>
          <w:rFonts w:cs="Arial"/>
          <w:color w:val="202020"/>
          <w:lang w:eastAsia="et-EE"/>
        </w:rPr>
        <w:t xml:space="preserve">cm), nende istutamist (transport </w:t>
      </w:r>
      <w:r>
        <w:rPr>
          <w:rFonts w:cs="Arial"/>
          <w:color w:val="202020"/>
          <w:lang w:eastAsia="et-EE"/>
        </w:rPr>
        <w:t>Viimsisse ja valla piires</w:t>
      </w:r>
      <w:r w:rsidRPr="00ED448A">
        <w:rPr>
          <w:rFonts w:cs="Arial"/>
          <w:color w:val="202020"/>
          <w:lang w:eastAsia="et-EE"/>
        </w:rPr>
        <w:t>, istutustöö ettevalmistatud kasvupinnasesse, kastmine, toestamine ja multšimine) ning kaheaastast hooldust ja garantiid. Hinnapakkumiste põhjal selgitab vallavalitsus välja eelnimetatud tööde keskmise maksumuse;</w:t>
      </w:r>
    </w:p>
    <w:p w14:paraId="2BC72551" w14:textId="77777777" w:rsidR="005E3D7F" w:rsidRPr="00CA1EAD" w:rsidRDefault="005E3D7F" w:rsidP="00C811F0">
      <w:pPr>
        <w:pStyle w:val="Loendilik"/>
        <w:numPr>
          <w:ilvl w:val="1"/>
          <w:numId w:val="22"/>
        </w:numPr>
        <w:shd w:val="clear" w:color="auto" w:fill="FFFFFF" w:themeFill="background1"/>
        <w:jc w:val="left"/>
        <w:outlineLvl w:val="2"/>
        <w:rPr>
          <w:rFonts w:cs="Arial"/>
          <w:b/>
          <w:bCs/>
          <w:color w:val="000000"/>
          <w:lang w:eastAsia="et-EE"/>
        </w:rPr>
      </w:pPr>
      <w:r w:rsidRPr="00ED448A">
        <w:rPr>
          <w:rFonts w:cs="Arial"/>
          <w:color w:val="202020"/>
          <w:lang w:eastAsia="et-EE"/>
        </w:rPr>
        <w:t xml:space="preserve">käesoleva lõike punktis 1 nimetatud tööde keskmine maksumus jagatakse sajaga ja tulemus loetakse </w:t>
      </w:r>
      <w:r>
        <w:rPr>
          <w:rFonts w:cs="Arial"/>
          <w:color w:val="202020"/>
          <w:lang w:eastAsia="et-EE"/>
        </w:rPr>
        <w:t>3,8</w:t>
      </w:r>
      <w:r w:rsidRPr="00ED448A">
        <w:rPr>
          <w:rFonts w:cs="Arial"/>
          <w:color w:val="202020"/>
          <w:lang w:eastAsia="et-EE"/>
        </w:rPr>
        <w:t xml:space="preserve"> haljastusühiku keskmiseks maksumuseks. Selle alusel arvutatakse ühe haljastusühiku keskmine maksumus;</w:t>
      </w:r>
    </w:p>
    <w:p w14:paraId="11EF6BCC" w14:textId="24BBBF21" w:rsidR="005E3D7F" w:rsidRPr="00CA1EAD" w:rsidRDefault="005E3D7F" w:rsidP="00C811F0">
      <w:pPr>
        <w:pStyle w:val="Loendilik"/>
        <w:numPr>
          <w:ilvl w:val="1"/>
          <w:numId w:val="22"/>
        </w:numPr>
        <w:shd w:val="clear" w:color="auto" w:fill="FFFFFF"/>
        <w:jc w:val="left"/>
        <w:outlineLvl w:val="2"/>
        <w:rPr>
          <w:rFonts w:cs="Arial"/>
          <w:b/>
          <w:bCs/>
          <w:color w:val="000000"/>
          <w:lang w:eastAsia="et-EE"/>
        </w:rPr>
      </w:pPr>
      <w:r w:rsidRPr="00ED448A">
        <w:rPr>
          <w:rFonts w:cs="Arial"/>
          <w:color w:val="202020"/>
          <w:lang w:eastAsia="et-EE"/>
        </w:rPr>
        <w:t>asendusistutuskohustuslasele määratud asendusistutuse maksumuse väljaselgitamiseks korrutatakse määruse § 1</w:t>
      </w:r>
      <w:r w:rsidR="006D6C94">
        <w:rPr>
          <w:rFonts w:cs="Arial"/>
          <w:color w:val="202020"/>
          <w:lang w:eastAsia="et-EE"/>
        </w:rPr>
        <w:t>6 lõike 1</w:t>
      </w:r>
      <w:r w:rsidRPr="00ED448A">
        <w:rPr>
          <w:rFonts w:cs="Arial"/>
          <w:color w:val="202020"/>
          <w:lang w:eastAsia="et-EE"/>
        </w:rPr>
        <w:t xml:space="preserve"> kohaselt arvutatud haljastusühikute arv käesoleva lõike punkti 2 alusel arvutatud ühe haljastusühiku keskmise maksumusega;</w:t>
      </w:r>
    </w:p>
    <w:p w14:paraId="10E2ADE0" w14:textId="18E8F771" w:rsidR="005E3D7F" w:rsidRPr="00D36C19" w:rsidRDefault="005E3D7F" w:rsidP="00C811F0">
      <w:pPr>
        <w:pStyle w:val="Loendilik"/>
        <w:numPr>
          <w:ilvl w:val="1"/>
          <w:numId w:val="22"/>
        </w:numPr>
        <w:shd w:val="clear" w:color="auto" w:fill="FFFFFF"/>
        <w:jc w:val="left"/>
        <w:outlineLvl w:val="2"/>
        <w:rPr>
          <w:rFonts w:cs="Arial"/>
          <w:color w:val="202020"/>
          <w:lang w:eastAsia="et-EE"/>
        </w:rPr>
      </w:pPr>
      <w:r>
        <w:rPr>
          <w:rFonts w:cs="Arial"/>
          <w:color w:val="202020"/>
          <w:lang w:eastAsia="et-EE"/>
        </w:rPr>
        <w:t>v</w:t>
      </w:r>
      <w:r w:rsidRPr="00ED448A">
        <w:rPr>
          <w:rFonts w:cs="Arial"/>
          <w:color w:val="202020"/>
          <w:lang w:eastAsia="et-EE"/>
        </w:rPr>
        <w:t>allavalitsus kehtestab</w:t>
      </w:r>
      <w:r>
        <w:rPr>
          <w:rFonts w:cs="Arial"/>
          <w:color w:val="202020"/>
          <w:lang w:eastAsia="et-EE"/>
        </w:rPr>
        <w:t xml:space="preserve"> korraldusega</w:t>
      </w:r>
      <w:r w:rsidRPr="00ED448A">
        <w:rPr>
          <w:rFonts w:cs="Arial"/>
          <w:color w:val="202020"/>
          <w:lang w:eastAsia="et-EE"/>
        </w:rPr>
        <w:t xml:space="preserve"> ühe haljastusühiku keskmise maksumuse.</w:t>
      </w:r>
    </w:p>
    <w:p w14:paraId="63352C3C" w14:textId="77777777" w:rsidR="005E3D7F" w:rsidRPr="00364EE8" w:rsidRDefault="005E3D7F" w:rsidP="00C811F0">
      <w:pPr>
        <w:pStyle w:val="Loendilik"/>
        <w:numPr>
          <w:ilvl w:val="0"/>
          <w:numId w:val="31"/>
        </w:numPr>
        <w:shd w:val="clear" w:color="auto" w:fill="FFFFFF" w:themeFill="background1"/>
        <w:spacing w:before="120" w:after="120"/>
        <w:contextualSpacing w:val="0"/>
        <w:jc w:val="left"/>
        <w:outlineLvl w:val="2"/>
        <w:rPr>
          <w:rFonts w:cs="Arial"/>
          <w:b/>
          <w:bCs/>
          <w:color w:val="000000"/>
          <w:lang w:eastAsia="et-EE"/>
        </w:rPr>
      </w:pPr>
      <w:r w:rsidRPr="00364EE8">
        <w:rPr>
          <w:rFonts w:cs="Arial"/>
          <w:b/>
          <w:bCs/>
          <w:color w:val="000000"/>
          <w:lang w:eastAsia="et-EE"/>
        </w:rPr>
        <w:t>Asendusistutuskohustuse täitmine puu kasvukoha kinnistul</w:t>
      </w:r>
    </w:p>
    <w:p w14:paraId="09EEED0A" w14:textId="77777777" w:rsidR="005E3D7F" w:rsidRDefault="005E3D7F" w:rsidP="00C811F0">
      <w:pPr>
        <w:pStyle w:val="Loendilik"/>
        <w:numPr>
          <w:ilvl w:val="0"/>
          <w:numId w:val="23"/>
        </w:numPr>
        <w:shd w:val="clear" w:color="auto" w:fill="FFFFFF"/>
        <w:jc w:val="left"/>
        <w:rPr>
          <w:rFonts w:cs="Arial"/>
          <w:color w:val="202020"/>
          <w:lang w:eastAsia="et-EE"/>
        </w:rPr>
      </w:pPr>
      <w:r w:rsidRPr="001454A7">
        <w:rPr>
          <w:rFonts w:cs="Arial"/>
          <w:color w:val="202020"/>
          <w:lang w:eastAsia="et-EE"/>
        </w:rPr>
        <w:lastRenderedPageBreak/>
        <w:t xml:space="preserve">Kui asendusistutuskohustus tuleb täita puu kasvukoha kinnistul, teisendab </w:t>
      </w:r>
      <w:r>
        <w:rPr>
          <w:rFonts w:cs="Arial"/>
          <w:color w:val="202020"/>
          <w:lang w:eastAsia="et-EE"/>
        </w:rPr>
        <w:t>ametnik</w:t>
      </w:r>
      <w:r w:rsidRPr="001454A7">
        <w:rPr>
          <w:rFonts w:cs="Arial"/>
          <w:color w:val="202020"/>
          <w:lang w:eastAsia="et-EE"/>
        </w:rPr>
        <w:t xml:space="preserve"> haljastusühikud istutatavate puude</w:t>
      </w:r>
      <w:r>
        <w:rPr>
          <w:rFonts w:cs="Arial"/>
          <w:color w:val="202020"/>
          <w:lang w:eastAsia="et-EE"/>
        </w:rPr>
        <w:t xml:space="preserve"> või </w:t>
      </w:r>
      <w:r w:rsidRPr="001454A7">
        <w:rPr>
          <w:rFonts w:cs="Arial"/>
          <w:color w:val="202020"/>
          <w:lang w:eastAsia="et-EE"/>
        </w:rPr>
        <w:t xml:space="preserve">põõsaste arvuks määruse § 17 lõikes 1 esitatud valemi alusel. </w:t>
      </w:r>
      <w:r>
        <w:rPr>
          <w:rFonts w:cs="Arial"/>
          <w:color w:val="202020"/>
          <w:lang w:eastAsia="et-EE"/>
        </w:rPr>
        <w:t xml:space="preserve">Ametnik </w:t>
      </w:r>
      <w:r w:rsidRPr="001454A7">
        <w:rPr>
          <w:rFonts w:cs="Arial"/>
          <w:color w:val="202020"/>
          <w:lang w:eastAsia="et-EE"/>
        </w:rPr>
        <w:t>seab raieloa kõrvaltingimusena isikule</w:t>
      </w:r>
      <w:r w:rsidRPr="00654CA7">
        <w:rPr>
          <w:rFonts w:cs="Arial"/>
          <w:color w:val="202020"/>
          <w:lang w:eastAsia="et-EE"/>
        </w:rPr>
        <w:t xml:space="preserve"> </w:t>
      </w:r>
      <w:r w:rsidRPr="001454A7">
        <w:rPr>
          <w:rFonts w:cs="Arial"/>
          <w:color w:val="202020"/>
          <w:lang w:eastAsia="et-EE"/>
        </w:rPr>
        <w:t>kohustuse:</w:t>
      </w:r>
    </w:p>
    <w:p w14:paraId="2E085A0C" w14:textId="77777777" w:rsidR="005E3D7F" w:rsidRDefault="005E3D7F" w:rsidP="00C811F0">
      <w:pPr>
        <w:pStyle w:val="Loendilik"/>
        <w:numPr>
          <w:ilvl w:val="1"/>
          <w:numId w:val="23"/>
        </w:numPr>
        <w:shd w:val="clear" w:color="auto" w:fill="FFFFFF" w:themeFill="background1"/>
        <w:jc w:val="left"/>
        <w:rPr>
          <w:rFonts w:cs="Arial"/>
          <w:color w:val="202020"/>
          <w:lang w:eastAsia="et-EE"/>
        </w:rPr>
      </w:pPr>
      <w:r w:rsidRPr="00654CA7">
        <w:rPr>
          <w:rFonts w:cs="Arial"/>
          <w:color w:val="202020"/>
          <w:lang w:eastAsia="et-EE"/>
        </w:rPr>
        <w:t>istutada puu kasvukoha kinnistule raieloal märgitud puud ja põõsad käesoleva paragrahvi lõikes 2 nimetatud tähtaja jooksul;</w:t>
      </w:r>
      <w:r w:rsidRPr="001454A7">
        <w:rPr>
          <w:rFonts w:cs="Arial"/>
          <w:color w:val="202020"/>
          <w:lang w:eastAsia="et-EE"/>
        </w:rPr>
        <w:t xml:space="preserve"> </w:t>
      </w:r>
    </w:p>
    <w:p w14:paraId="0E95EA86" w14:textId="3E007DE3" w:rsidR="005E3D7F" w:rsidRPr="00C811F0" w:rsidRDefault="005E3D7F" w:rsidP="00C811F0">
      <w:pPr>
        <w:pStyle w:val="Loendilik"/>
        <w:numPr>
          <w:ilvl w:val="1"/>
          <w:numId w:val="23"/>
        </w:numPr>
        <w:shd w:val="clear" w:color="auto" w:fill="FFFFFF" w:themeFill="background1"/>
        <w:jc w:val="left"/>
        <w:rPr>
          <w:rFonts w:cs="Arial"/>
          <w:color w:val="202020"/>
          <w:lang w:eastAsia="et-EE"/>
        </w:rPr>
      </w:pPr>
      <w:r w:rsidRPr="00654CA7">
        <w:rPr>
          <w:rFonts w:cs="Arial"/>
          <w:color w:val="202020"/>
          <w:lang w:eastAsia="et-EE"/>
        </w:rPr>
        <w:t>tagada kaks aastat peale istutamist puudele ja põõsastele kasvutingimused ja hooldus, lähtudes</w:t>
      </w:r>
      <w:r w:rsidRPr="54BEE27A">
        <w:rPr>
          <w:rFonts w:cs="Arial"/>
          <w:color w:val="202020"/>
          <w:lang w:eastAsia="et-EE"/>
        </w:rPr>
        <w:t xml:space="preserve"> §</w:t>
      </w:r>
      <w:r w:rsidRPr="00654CA7">
        <w:rPr>
          <w:rFonts w:cs="Arial"/>
          <w:color w:val="202020"/>
          <w:lang w:eastAsia="et-EE"/>
        </w:rPr>
        <w:t xml:space="preserve"> 20 alusel sõlmitud asendusistutuslepingus sätestatud tingimustest.</w:t>
      </w:r>
      <w:r w:rsidRPr="00654CA7">
        <w:rPr>
          <w:rFonts w:cs="Arial"/>
          <w:strike/>
          <w:color w:val="202020"/>
          <w:lang w:eastAsia="et-EE"/>
        </w:rPr>
        <w:t xml:space="preserve"> </w:t>
      </w:r>
    </w:p>
    <w:p w14:paraId="0E163032" w14:textId="384BCF81" w:rsidR="005E3D7F" w:rsidRPr="00C811F0" w:rsidRDefault="005E3D7F" w:rsidP="00C811F0">
      <w:pPr>
        <w:pStyle w:val="Loendilik"/>
        <w:numPr>
          <w:ilvl w:val="0"/>
          <w:numId w:val="23"/>
        </w:numPr>
        <w:shd w:val="clear" w:color="auto" w:fill="FFFFFF"/>
        <w:jc w:val="left"/>
        <w:rPr>
          <w:rFonts w:cs="Arial"/>
          <w:color w:val="202020"/>
          <w:lang w:eastAsia="et-EE"/>
        </w:rPr>
      </w:pPr>
      <w:r w:rsidRPr="004E4BE1">
        <w:rPr>
          <w:rFonts w:cs="Arial"/>
          <w:color w:val="202020"/>
          <w:lang w:eastAsia="et-EE"/>
        </w:rPr>
        <w:t>Puu kasvukoha kinnistule määratud asendusistutuskohustus tuleb täita k</w:t>
      </w:r>
      <w:r>
        <w:rPr>
          <w:rFonts w:cs="Arial"/>
          <w:color w:val="202020"/>
          <w:lang w:eastAsia="et-EE"/>
        </w:rPr>
        <w:t>ahe</w:t>
      </w:r>
      <w:r w:rsidRPr="004E4BE1">
        <w:rPr>
          <w:rFonts w:cs="Arial"/>
          <w:color w:val="202020"/>
          <w:lang w:eastAsia="et-EE"/>
        </w:rPr>
        <w:t xml:space="preserve"> aasta jooksul raieloa andmisest. Ehitusraie korral tuleb asendusistutuskohustus täita enne ehitise kasutusloa taotlemise või kasutusteatise esitamist, kuid hiljemalt kolme aasta jooksul raieloa andmisest. </w:t>
      </w:r>
    </w:p>
    <w:p w14:paraId="3018D3B6" w14:textId="7DACFB71" w:rsidR="005E3D7F" w:rsidRPr="00C811F0" w:rsidRDefault="005E3D7F" w:rsidP="00C811F0">
      <w:pPr>
        <w:pStyle w:val="Loendilik"/>
        <w:numPr>
          <w:ilvl w:val="0"/>
          <w:numId w:val="23"/>
        </w:numPr>
        <w:shd w:val="clear" w:color="auto" w:fill="FFFFFF"/>
        <w:spacing w:before="80"/>
        <w:contextualSpacing w:val="0"/>
        <w:jc w:val="left"/>
        <w:rPr>
          <w:rFonts w:cs="Arial"/>
          <w:color w:val="202020"/>
          <w:lang w:eastAsia="et-EE"/>
        </w:rPr>
      </w:pPr>
      <w:r>
        <w:rPr>
          <w:rFonts w:cs="Arial"/>
          <w:color w:val="202020"/>
          <w:lang w:eastAsia="et-EE"/>
        </w:rPr>
        <w:t>Ametnik</w:t>
      </w:r>
      <w:r w:rsidRPr="00C2015D">
        <w:rPr>
          <w:rFonts w:cs="Arial"/>
          <w:color w:val="202020"/>
          <w:lang w:eastAsia="et-EE"/>
        </w:rPr>
        <w:t xml:space="preserve"> võib asendusistutuskohustuslase taotluse alusel pikendada asendusistutuskohustuse täitmise tähtaega, kui istutust pole võimalik teha pooleliolevate ehitustööde tõttu või muul mõjuval põhjusel. Tähtaja pikendamisest või sellest keeldumisest teavitab </w:t>
      </w:r>
      <w:r>
        <w:rPr>
          <w:rFonts w:cs="Arial"/>
          <w:color w:val="202020"/>
          <w:lang w:eastAsia="et-EE"/>
        </w:rPr>
        <w:t>ametnik</w:t>
      </w:r>
      <w:r w:rsidRPr="00C2015D">
        <w:rPr>
          <w:rFonts w:cs="Arial"/>
          <w:color w:val="202020"/>
          <w:lang w:eastAsia="et-EE"/>
        </w:rPr>
        <w:t xml:space="preserve"> asendusistutuskohustuslast kirjalikult või elektrooniliselt.</w:t>
      </w:r>
    </w:p>
    <w:p w14:paraId="437EB366" w14:textId="77777777" w:rsidR="005E3D7F" w:rsidRDefault="005E3D7F" w:rsidP="00C811F0">
      <w:pPr>
        <w:pStyle w:val="Loendilik"/>
        <w:numPr>
          <w:ilvl w:val="0"/>
          <w:numId w:val="23"/>
        </w:numPr>
        <w:shd w:val="clear" w:color="auto" w:fill="FFFFFF"/>
        <w:spacing w:before="80"/>
        <w:contextualSpacing w:val="0"/>
        <w:jc w:val="left"/>
        <w:rPr>
          <w:rFonts w:cs="Arial"/>
          <w:color w:val="202020"/>
          <w:lang w:eastAsia="et-EE"/>
        </w:rPr>
      </w:pPr>
      <w:r w:rsidRPr="00C2015D">
        <w:rPr>
          <w:rFonts w:cs="Arial"/>
          <w:color w:val="202020"/>
          <w:lang w:eastAsia="et-EE"/>
        </w:rPr>
        <w:t>Ehitusraieks ja kahjustatud puu raieks antud raieloa kõrvaltingimusena määratud asendusistutus tehakse haljastusprojekti, istutusjoonise või –skeemi kohaselt. Kujundusraieks antud raieloa kõrvaltingimusena määratud asendusistutus tehakse haljastusprojekti kohaselt.</w:t>
      </w:r>
    </w:p>
    <w:p w14:paraId="3942AEC6" w14:textId="77777777" w:rsidR="005E3D7F" w:rsidRDefault="005E3D7F" w:rsidP="00C811F0">
      <w:pPr>
        <w:pStyle w:val="Loendilik"/>
        <w:numPr>
          <w:ilvl w:val="0"/>
          <w:numId w:val="23"/>
        </w:numPr>
        <w:shd w:val="clear" w:color="auto" w:fill="FFFFFF" w:themeFill="background1"/>
        <w:spacing w:before="80"/>
        <w:contextualSpacing w:val="0"/>
        <w:jc w:val="left"/>
        <w:rPr>
          <w:rFonts w:cs="Arial"/>
          <w:color w:val="202020"/>
          <w:lang w:eastAsia="et-EE"/>
        </w:rPr>
      </w:pPr>
      <w:r w:rsidRPr="00C2015D">
        <w:rPr>
          <w:rFonts w:cs="Arial"/>
          <w:color w:val="202020"/>
          <w:lang w:eastAsia="et-EE"/>
        </w:rPr>
        <w:t>Kui puu</w:t>
      </w:r>
      <w:r>
        <w:rPr>
          <w:rFonts w:cs="Arial"/>
          <w:color w:val="202020"/>
          <w:lang w:eastAsia="et-EE"/>
        </w:rPr>
        <w:t xml:space="preserve"> või põõsas</w:t>
      </w:r>
      <w:r w:rsidRPr="00C2015D">
        <w:rPr>
          <w:rFonts w:cs="Arial"/>
          <w:color w:val="202020"/>
          <w:lang w:eastAsia="et-EE"/>
        </w:rPr>
        <w:t xml:space="preserve"> kahe aasta jooksul pärast asendusistutust kahjustub või hävib, on </w:t>
      </w:r>
      <w:r>
        <w:rPr>
          <w:rFonts w:cs="Arial"/>
          <w:color w:val="202020"/>
          <w:lang w:eastAsia="et-EE"/>
        </w:rPr>
        <w:t>ametnikul</w:t>
      </w:r>
      <w:r w:rsidRPr="00C2015D">
        <w:rPr>
          <w:rFonts w:cs="Arial"/>
          <w:color w:val="202020"/>
          <w:lang w:eastAsia="et-EE"/>
        </w:rPr>
        <w:t xml:space="preserve"> õigus nõuda selle asendamist ja hooldamist, v.a juhul, kui asendusistutuskohustuslane tõendab, et puu </w:t>
      </w:r>
      <w:r>
        <w:rPr>
          <w:rFonts w:cs="Arial"/>
          <w:color w:val="202020"/>
          <w:lang w:eastAsia="et-EE"/>
        </w:rPr>
        <w:t xml:space="preserve">või põõsas </w:t>
      </w:r>
      <w:r w:rsidRPr="00C2015D">
        <w:rPr>
          <w:rFonts w:cs="Arial"/>
          <w:color w:val="202020"/>
          <w:lang w:eastAsia="et-EE"/>
        </w:rPr>
        <w:t>kahjustus või hävis temast sõltumatutel asjaoludel.</w:t>
      </w:r>
    </w:p>
    <w:p w14:paraId="4C05BC69" w14:textId="77777777" w:rsidR="005E3D7F" w:rsidRDefault="005E3D7F" w:rsidP="00C811F0">
      <w:pPr>
        <w:pStyle w:val="Loendilik"/>
        <w:numPr>
          <w:ilvl w:val="0"/>
          <w:numId w:val="23"/>
        </w:numPr>
        <w:shd w:val="clear" w:color="auto" w:fill="FFFFFF" w:themeFill="background1"/>
        <w:spacing w:before="80"/>
        <w:contextualSpacing w:val="0"/>
        <w:jc w:val="left"/>
        <w:rPr>
          <w:rFonts w:cs="Arial"/>
          <w:color w:val="202020"/>
          <w:lang w:eastAsia="et-EE"/>
        </w:rPr>
      </w:pPr>
      <w:r w:rsidRPr="00C2015D">
        <w:rPr>
          <w:rFonts w:cs="Arial"/>
          <w:color w:val="202020"/>
          <w:lang w:eastAsia="et-EE"/>
        </w:rPr>
        <w:t>Vallavalitsusel</w:t>
      </w:r>
      <w:r w:rsidRPr="004E4BE1">
        <w:rPr>
          <w:rFonts w:cs="Arial"/>
          <w:color w:val="202020"/>
          <w:lang w:eastAsia="et-EE"/>
        </w:rPr>
        <w:t xml:space="preserve"> on õigus nõuda, et asendusistutuskohustuslane annab puu kasvukoha kinnistu võõrandamise korral kinnistu omandajale üle puu kasvukoha kinnistul täidetava asendusistutuskohustuse. Asendusistutuskohustuse üleandmise kohustuse rikkumise või asendusistu</w:t>
      </w:r>
      <w:r>
        <w:rPr>
          <w:rFonts w:cs="Arial"/>
          <w:color w:val="202020"/>
          <w:lang w:eastAsia="et-EE"/>
        </w:rPr>
        <w:t>tu</w:t>
      </w:r>
      <w:r w:rsidRPr="004E4BE1">
        <w:rPr>
          <w:rFonts w:cs="Arial"/>
          <w:color w:val="202020"/>
          <w:lang w:eastAsia="et-EE"/>
        </w:rPr>
        <w:t xml:space="preserve">skohustuse täitmata jätmise korral on </w:t>
      </w:r>
      <w:r w:rsidRPr="00C2015D">
        <w:rPr>
          <w:rFonts w:cs="Arial"/>
          <w:color w:val="202020"/>
          <w:lang w:eastAsia="et-EE"/>
        </w:rPr>
        <w:t>vallavalitsusel</w:t>
      </w:r>
      <w:r w:rsidRPr="004E4BE1">
        <w:rPr>
          <w:rFonts w:cs="Arial"/>
          <w:color w:val="202020"/>
          <w:lang w:eastAsia="et-EE"/>
        </w:rPr>
        <w:t xml:space="preserve"> õigus asendusistutuskohustuslaselt nõuda kohustuse täitmise asendamiseks leppetrahvi, mis vastab täitmata kohustuse maksumusele, mis on kindlaks määratud määruse § 17 lõike 3 kohaselt.</w:t>
      </w:r>
    </w:p>
    <w:p w14:paraId="61FC9DDB" w14:textId="77777777" w:rsidR="005E3D7F" w:rsidRPr="00364EE8" w:rsidRDefault="005E3D7F" w:rsidP="00C811F0">
      <w:pPr>
        <w:pStyle w:val="Loendilik"/>
        <w:numPr>
          <w:ilvl w:val="0"/>
          <w:numId w:val="31"/>
        </w:numPr>
        <w:shd w:val="clear" w:color="auto" w:fill="FFFFFF"/>
        <w:spacing w:before="120" w:after="120"/>
        <w:contextualSpacing w:val="0"/>
        <w:jc w:val="left"/>
        <w:outlineLvl w:val="2"/>
        <w:rPr>
          <w:rFonts w:cs="Arial"/>
          <w:b/>
          <w:bCs/>
          <w:color w:val="000000"/>
          <w:lang w:eastAsia="et-EE"/>
        </w:rPr>
      </w:pPr>
      <w:r w:rsidRPr="00364EE8">
        <w:rPr>
          <w:rFonts w:cs="Arial"/>
          <w:b/>
          <w:bCs/>
          <w:color w:val="000000"/>
          <w:lang w:eastAsia="et-EE"/>
        </w:rPr>
        <w:t>Asendusistutuskohustuse täitmine avalikul alal</w:t>
      </w:r>
    </w:p>
    <w:p w14:paraId="581B5346" w14:textId="77777777" w:rsidR="005E3D7F" w:rsidRDefault="005E3D7F" w:rsidP="00C811F0">
      <w:pPr>
        <w:pStyle w:val="Loendilik"/>
        <w:numPr>
          <w:ilvl w:val="0"/>
          <w:numId w:val="24"/>
        </w:numPr>
        <w:shd w:val="clear" w:color="auto" w:fill="FFFFFF" w:themeFill="background1"/>
        <w:spacing w:before="80"/>
        <w:contextualSpacing w:val="0"/>
        <w:jc w:val="left"/>
        <w:rPr>
          <w:rFonts w:cs="Arial"/>
          <w:color w:val="202020"/>
          <w:lang w:eastAsia="et-EE"/>
        </w:rPr>
      </w:pPr>
      <w:r w:rsidRPr="00C2015D">
        <w:rPr>
          <w:rFonts w:cs="Arial"/>
          <w:color w:val="202020"/>
          <w:lang w:eastAsia="et-EE"/>
        </w:rPr>
        <w:t>Kui asendusistutuskohustus tuleb täita avalikul alal, korraldab asendusistutuse tegemise vallavalitsus</w:t>
      </w:r>
      <w:r w:rsidRPr="7F86DD9E">
        <w:rPr>
          <w:rFonts w:cs="Arial"/>
          <w:color w:val="202020"/>
          <w:lang w:eastAsia="et-EE"/>
        </w:rPr>
        <w:t>.</w:t>
      </w:r>
      <w:r w:rsidRPr="00C2015D">
        <w:rPr>
          <w:rFonts w:cs="Arial"/>
          <w:color w:val="202020"/>
          <w:lang w:eastAsia="et-EE"/>
        </w:rPr>
        <w:t xml:space="preserve"> Asendusistutuskohustuslane hüvitab Viimsi vallale asendusistutuse kulu ulatuses, mis on kindlaks määratud määruse § 17 lõikes 3 sätestatud metoodika alusel ja vastab asendusistutuskohustuslase kohustuse suu</w:t>
      </w:r>
      <w:r>
        <w:rPr>
          <w:rFonts w:cs="Arial"/>
          <w:color w:val="202020"/>
          <w:lang w:eastAsia="et-EE"/>
        </w:rPr>
        <w:t>rusele</w:t>
      </w:r>
      <w:r w:rsidRPr="00C2015D">
        <w:rPr>
          <w:rFonts w:cs="Arial"/>
          <w:color w:val="202020"/>
          <w:lang w:eastAsia="et-EE"/>
        </w:rPr>
        <w:t>.</w:t>
      </w:r>
    </w:p>
    <w:p w14:paraId="2B567A39" w14:textId="77777777" w:rsidR="005E3D7F" w:rsidRDefault="005E3D7F" w:rsidP="00C811F0">
      <w:pPr>
        <w:pStyle w:val="Loendilik"/>
        <w:numPr>
          <w:ilvl w:val="0"/>
          <w:numId w:val="24"/>
        </w:numPr>
        <w:shd w:val="clear" w:color="auto" w:fill="FFFFFF"/>
        <w:spacing w:before="80"/>
        <w:contextualSpacing w:val="0"/>
        <w:jc w:val="left"/>
        <w:rPr>
          <w:rFonts w:cs="Arial"/>
          <w:color w:val="202020"/>
          <w:lang w:eastAsia="et-EE"/>
        </w:rPr>
      </w:pPr>
      <w:r>
        <w:rPr>
          <w:rFonts w:cs="Arial"/>
          <w:color w:val="202020"/>
          <w:lang w:eastAsia="et-EE"/>
        </w:rPr>
        <w:t xml:space="preserve">Ametnik </w:t>
      </w:r>
      <w:r w:rsidRPr="004A4DE2">
        <w:rPr>
          <w:rFonts w:cs="Arial"/>
          <w:color w:val="202020"/>
          <w:lang w:eastAsia="et-EE"/>
        </w:rPr>
        <w:t>seab raieloa kõrvaltingimusena isikule kohustuse hüvitada Viimsi vallale käesoleva paragrahvi lõike 1 kohaselt kindlaksmääratud asendusistutuse kulu käesoleva paragrahvi lõikes 3 nimetatud tähtajaks.</w:t>
      </w:r>
    </w:p>
    <w:p w14:paraId="2F9BB5B9" w14:textId="7BC60EB1" w:rsidR="005E3D7F" w:rsidRDefault="005E3D7F" w:rsidP="00C811F0">
      <w:pPr>
        <w:pStyle w:val="Loendilik"/>
        <w:numPr>
          <w:ilvl w:val="0"/>
          <w:numId w:val="24"/>
        </w:numPr>
        <w:shd w:val="clear" w:color="auto" w:fill="FFFFFF" w:themeFill="background1"/>
        <w:spacing w:before="80"/>
        <w:contextualSpacing w:val="0"/>
        <w:jc w:val="left"/>
        <w:rPr>
          <w:rFonts w:cs="Arial"/>
          <w:color w:val="202020"/>
          <w:lang w:eastAsia="et-EE"/>
        </w:rPr>
      </w:pPr>
      <w:r w:rsidRPr="004E4BE1">
        <w:rPr>
          <w:rFonts w:cs="Arial"/>
          <w:color w:val="202020"/>
          <w:lang w:eastAsia="et-EE"/>
        </w:rPr>
        <w:t>Asendusistutuskohustuslane tasub käesoleva paragrahvi lõike 1 kohase asendusistutuse kulu aasta jooksul raieloa andmisest</w:t>
      </w:r>
      <w:r w:rsidR="007A7B31">
        <w:rPr>
          <w:rFonts w:cs="Arial"/>
          <w:color w:val="202020"/>
          <w:lang w:eastAsia="et-EE"/>
        </w:rPr>
        <w:t>, aga mitte hiljem kui raie teosta</w:t>
      </w:r>
      <w:r w:rsidR="00E85D4A">
        <w:rPr>
          <w:rFonts w:cs="Arial"/>
          <w:color w:val="202020"/>
          <w:lang w:eastAsia="et-EE"/>
        </w:rPr>
        <w:t>mise hetkeks</w:t>
      </w:r>
      <w:r w:rsidRPr="004E4BE1">
        <w:rPr>
          <w:rFonts w:cs="Arial"/>
          <w:color w:val="202020"/>
          <w:lang w:eastAsia="et-EE"/>
        </w:rPr>
        <w:t>.</w:t>
      </w:r>
    </w:p>
    <w:p w14:paraId="03974BF5" w14:textId="77777777" w:rsidR="005E3D7F" w:rsidRDefault="005E3D7F" w:rsidP="00C811F0">
      <w:pPr>
        <w:pStyle w:val="Loendilik"/>
        <w:numPr>
          <w:ilvl w:val="0"/>
          <w:numId w:val="24"/>
        </w:numPr>
        <w:shd w:val="clear" w:color="auto" w:fill="FFFFFF" w:themeFill="background1"/>
        <w:spacing w:before="80"/>
        <w:contextualSpacing w:val="0"/>
        <w:jc w:val="left"/>
        <w:rPr>
          <w:rFonts w:cs="Arial"/>
          <w:color w:val="202020"/>
          <w:lang w:eastAsia="et-EE"/>
        </w:rPr>
      </w:pPr>
      <w:r w:rsidRPr="004E4BE1">
        <w:rPr>
          <w:rFonts w:cs="Arial"/>
          <w:color w:val="202020"/>
          <w:lang w:eastAsia="et-EE"/>
        </w:rPr>
        <w:t xml:space="preserve">Avalikule alale määratud asendusistutus tehakse võimaluse korral puu kasvukoha </w:t>
      </w:r>
      <w:r>
        <w:rPr>
          <w:rFonts w:cs="Arial"/>
          <w:color w:val="202020"/>
          <w:lang w:eastAsia="et-EE"/>
        </w:rPr>
        <w:t>alevikus või külas</w:t>
      </w:r>
      <w:r w:rsidRPr="004E4BE1">
        <w:rPr>
          <w:rFonts w:cs="Arial"/>
          <w:color w:val="202020"/>
          <w:lang w:eastAsia="et-EE"/>
        </w:rPr>
        <w:t xml:space="preserve">. </w:t>
      </w:r>
    </w:p>
    <w:p w14:paraId="4BF1BA1B" w14:textId="013C43E2" w:rsidR="005E3D7F" w:rsidRPr="00C811F0" w:rsidRDefault="005E3D7F" w:rsidP="174D57D4">
      <w:pPr>
        <w:pStyle w:val="Loendilik"/>
        <w:numPr>
          <w:ilvl w:val="0"/>
          <w:numId w:val="24"/>
        </w:numPr>
        <w:shd w:val="clear" w:color="auto" w:fill="FFFFFF" w:themeFill="background1"/>
        <w:spacing w:before="80"/>
        <w:jc w:val="left"/>
        <w:rPr>
          <w:rFonts w:cs="Arial"/>
          <w:color w:val="202020"/>
          <w:lang w:eastAsia="et-EE"/>
        </w:rPr>
      </w:pPr>
      <w:r w:rsidRPr="174D57D4">
        <w:rPr>
          <w:rFonts w:cs="Arial"/>
          <w:color w:val="202020"/>
          <w:lang w:eastAsia="et-EE"/>
        </w:rPr>
        <w:t>Viimsi vald tagastab asendusistutuskohustuse täitmiseks makstud raha, kui ta ei ole kahe aasta jooksul raieloa andmisest korraldanud asendusistutuskohustuslasele määratud kohustuse täitmist.</w:t>
      </w:r>
    </w:p>
    <w:p w14:paraId="4D55E4A5" w14:textId="3775C35B" w:rsidR="005E3D7F" w:rsidRPr="00C811F0" w:rsidRDefault="005E3D7F" w:rsidP="00C811F0">
      <w:pPr>
        <w:pStyle w:val="Loendilik"/>
        <w:numPr>
          <w:ilvl w:val="0"/>
          <w:numId w:val="31"/>
        </w:numPr>
        <w:shd w:val="clear" w:color="auto" w:fill="FFFFFF"/>
        <w:spacing w:before="120" w:after="120"/>
        <w:contextualSpacing w:val="0"/>
        <w:jc w:val="left"/>
        <w:outlineLvl w:val="2"/>
        <w:rPr>
          <w:rFonts w:cs="Arial"/>
          <w:b/>
          <w:bCs/>
          <w:color w:val="000000"/>
          <w:lang w:eastAsia="et-EE"/>
        </w:rPr>
      </w:pPr>
      <w:r w:rsidRPr="00364EE8">
        <w:rPr>
          <w:rFonts w:cs="Arial"/>
          <w:b/>
          <w:bCs/>
          <w:color w:val="000000"/>
          <w:lang w:eastAsia="et-EE"/>
        </w:rPr>
        <w:t>Asendusistutuslepingu sõlmimine</w:t>
      </w:r>
    </w:p>
    <w:p w14:paraId="73315A37" w14:textId="40CBAF8E" w:rsidR="005E3D7F" w:rsidRDefault="005E3D7F" w:rsidP="00C811F0">
      <w:pPr>
        <w:pStyle w:val="Loendilik"/>
        <w:numPr>
          <w:ilvl w:val="0"/>
          <w:numId w:val="25"/>
        </w:numPr>
        <w:shd w:val="clear" w:color="auto" w:fill="FFFFFF" w:themeFill="background1"/>
        <w:spacing w:before="80"/>
        <w:contextualSpacing w:val="0"/>
        <w:jc w:val="left"/>
        <w:rPr>
          <w:rFonts w:cs="Arial"/>
          <w:color w:val="202020"/>
          <w:lang w:eastAsia="et-EE"/>
        </w:rPr>
      </w:pPr>
      <w:r w:rsidRPr="004A4DE2">
        <w:rPr>
          <w:rFonts w:cs="Arial"/>
          <w:color w:val="202020"/>
          <w:lang w:eastAsia="et-EE"/>
        </w:rPr>
        <w:t xml:space="preserve">Asendusistutuskohustuslane on kohustatud raieloa andmise ajal </w:t>
      </w:r>
      <w:r w:rsidR="000938E5">
        <w:rPr>
          <w:rFonts w:cs="Arial"/>
          <w:color w:val="202020"/>
          <w:lang w:eastAsia="et-EE"/>
        </w:rPr>
        <w:t xml:space="preserve">või enne seda </w:t>
      </w:r>
      <w:r w:rsidRPr="004A4DE2">
        <w:rPr>
          <w:rFonts w:cs="Arial"/>
          <w:color w:val="202020"/>
          <w:lang w:eastAsia="et-EE"/>
        </w:rPr>
        <w:t xml:space="preserve">sõlmima vallavalitsusega kirjaliku asendusistutuslepingu. </w:t>
      </w:r>
      <w:r>
        <w:rPr>
          <w:rFonts w:cs="Arial"/>
          <w:color w:val="202020"/>
          <w:lang w:eastAsia="et-EE"/>
        </w:rPr>
        <w:t xml:space="preserve">Asendusistutuslepingu sõlmimise õigus on </w:t>
      </w:r>
      <w:r>
        <w:rPr>
          <w:rFonts w:cs="Arial"/>
          <w:color w:val="202020"/>
          <w:lang w:eastAsia="et-EE"/>
        </w:rPr>
        <w:lastRenderedPageBreak/>
        <w:t xml:space="preserve">ametnikul. </w:t>
      </w:r>
      <w:r w:rsidRPr="004A4DE2">
        <w:rPr>
          <w:rFonts w:cs="Arial"/>
          <w:color w:val="202020"/>
          <w:lang w:eastAsia="et-EE"/>
        </w:rPr>
        <w:t>Lepingus lepitakse kokku poolte õigused ja kohustused asendusistutuskohustuse täitmisel ning sanktsioonid kohustuse täitmata jätmise või nõuetele mittevastava täitmise eest.</w:t>
      </w:r>
    </w:p>
    <w:p w14:paraId="475EECBC" w14:textId="299186C9" w:rsidR="005E3D7F" w:rsidRDefault="005E3D7F" w:rsidP="174D57D4">
      <w:pPr>
        <w:pStyle w:val="Loendilik"/>
        <w:numPr>
          <w:ilvl w:val="0"/>
          <w:numId w:val="25"/>
        </w:numPr>
        <w:shd w:val="clear" w:color="auto" w:fill="FFFFFF" w:themeFill="background1"/>
        <w:spacing w:before="80"/>
        <w:jc w:val="left"/>
        <w:rPr>
          <w:rFonts w:cs="Arial"/>
          <w:color w:val="202020"/>
          <w:lang w:eastAsia="et-EE"/>
        </w:rPr>
      </w:pPr>
      <w:r w:rsidRPr="174D57D4">
        <w:rPr>
          <w:rFonts w:cs="Arial"/>
          <w:color w:val="202020"/>
          <w:lang w:eastAsia="et-EE"/>
        </w:rPr>
        <w:t xml:space="preserve">Nii puu kasvukoha kinnistule kui ka avalikule alale määratud asendusistutuse lepingu üldtingimused </w:t>
      </w:r>
      <w:r w:rsidR="006D1E6F" w:rsidRPr="00EA1CE1">
        <w:rPr>
          <w:rFonts w:cs="Arial"/>
          <w:lang w:eastAsia="et-EE"/>
        </w:rPr>
        <w:t>kehtestab</w:t>
      </w:r>
      <w:r w:rsidRPr="174D57D4">
        <w:rPr>
          <w:rFonts w:cs="Arial"/>
          <w:color w:val="202020"/>
          <w:lang w:eastAsia="et-EE"/>
        </w:rPr>
        <w:t xml:space="preserve"> </w:t>
      </w:r>
      <w:r w:rsidR="00EE0BE0" w:rsidRPr="174D57D4">
        <w:rPr>
          <w:rFonts w:cs="Arial"/>
          <w:color w:val="202020"/>
          <w:lang w:eastAsia="et-EE"/>
        </w:rPr>
        <w:t>Viimsi V</w:t>
      </w:r>
      <w:r w:rsidRPr="174D57D4">
        <w:rPr>
          <w:rFonts w:cs="Arial"/>
          <w:color w:val="202020"/>
          <w:lang w:eastAsia="et-EE"/>
        </w:rPr>
        <w:t>allavalitsus korraldusega.</w:t>
      </w:r>
    </w:p>
    <w:p w14:paraId="441EADAD" w14:textId="77777777" w:rsidR="005E3D7F" w:rsidRPr="00364EE8" w:rsidRDefault="005E3D7F" w:rsidP="00C811F0">
      <w:pPr>
        <w:pStyle w:val="Loendilik"/>
        <w:numPr>
          <w:ilvl w:val="0"/>
          <w:numId w:val="31"/>
        </w:numPr>
        <w:shd w:val="clear" w:color="auto" w:fill="FFFFFF"/>
        <w:spacing w:before="120" w:after="120"/>
        <w:contextualSpacing w:val="0"/>
        <w:jc w:val="left"/>
        <w:outlineLvl w:val="2"/>
        <w:rPr>
          <w:rFonts w:cs="Arial"/>
          <w:b/>
          <w:bCs/>
          <w:color w:val="000000"/>
          <w:lang w:eastAsia="et-EE"/>
        </w:rPr>
      </w:pPr>
      <w:r w:rsidRPr="00364EE8">
        <w:rPr>
          <w:rFonts w:cs="Arial"/>
          <w:b/>
          <w:bCs/>
          <w:color w:val="000000"/>
          <w:lang w:eastAsia="et-EE"/>
        </w:rPr>
        <w:t>Asendusistutuse koordineerimine</w:t>
      </w:r>
    </w:p>
    <w:p w14:paraId="2E5568B7" w14:textId="7DF75306" w:rsidR="005E3D7F" w:rsidRDefault="005E3D7F" w:rsidP="005F16C3">
      <w:pPr>
        <w:pStyle w:val="Loendilik"/>
        <w:shd w:val="clear" w:color="auto" w:fill="FFFFFF"/>
        <w:ind w:left="0"/>
        <w:jc w:val="left"/>
        <w:rPr>
          <w:b/>
          <w:bCs/>
          <w:color w:val="000000"/>
          <w:sz w:val="27"/>
          <w:szCs w:val="27"/>
          <w:bdr w:val="none" w:sz="0" w:space="0" w:color="auto" w:frame="1"/>
          <w:lang w:eastAsia="et-EE"/>
        </w:rPr>
      </w:pPr>
      <w:r w:rsidRPr="004A4DE2">
        <w:rPr>
          <w:rFonts w:cs="Arial"/>
          <w:color w:val="202020"/>
          <w:lang w:eastAsia="et-EE"/>
        </w:rPr>
        <w:t>Asendusistutust koordineerib ja selle üle peab arvestust</w:t>
      </w:r>
      <w:r w:rsidR="00EE0BE0">
        <w:rPr>
          <w:rFonts w:cs="Arial"/>
          <w:color w:val="202020"/>
          <w:lang w:eastAsia="et-EE"/>
        </w:rPr>
        <w:t xml:space="preserve"> Viimsi</w:t>
      </w:r>
      <w:r w:rsidRPr="004A4DE2">
        <w:rPr>
          <w:rFonts w:cs="Arial"/>
          <w:color w:val="202020"/>
          <w:lang w:eastAsia="et-EE"/>
        </w:rPr>
        <w:t xml:space="preserve"> </w:t>
      </w:r>
      <w:r>
        <w:rPr>
          <w:rFonts w:cs="Arial"/>
          <w:color w:val="202020"/>
          <w:lang w:eastAsia="et-EE"/>
        </w:rPr>
        <w:t>v</w:t>
      </w:r>
      <w:r w:rsidRPr="004A4DE2">
        <w:rPr>
          <w:rFonts w:cs="Arial"/>
          <w:color w:val="202020"/>
          <w:lang w:eastAsia="et-EE"/>
        </w:rPr>
        <w:t>allavalitsus</w:t>
      </w:r>
      <w:r w:rsidR="00EE0BE0">
        <w:rPr>
          <w:rFonts w:cs="Arial"/>
          <w:color w:val="202020"/>
          <w:lang w:eastAsia="et-EE"/>
        </w:rPr>
        <w:t>e vastav struktuuriüksus</w:t>
      </w:r>
      <w:r w:rsidRPr="004A4DE2">
        <w:rPr>
          <w:rFonts w:cs="Arial"/>
          <w:color w:val="202020"/>
          <w:lang w:eastAsia="et-EE"/>
        </w:rPr>
        <w:t>.</w:t>
      </w:r>
    </w:p>
    <w:p w14:paraId="1D9EEFD3" w14:textId="77777777" w:rsidR="005E3D7F" w:rsidRPr="00B46714" w:rsidRDefault="005E3D7F" w:rsidP="00C811F0">
      <w:pPr>
        <w:shd w:val="clear" w:color="auto" w:fill="FFFFFF"/>
        <w:spacing w:before="240"/>
        <w:jc w:val="center"/>
        <w:outlineLvl w:val="1"/>
        <w:rPr>
          <w:rFonts w:cs="Arial"/>
          <w:b/>
          <w:bCs/>
          <w:color w:val="000000"/>
          <w:szCs w:val="22"/>
          <w:bdr w:val="none" w:sz="0" w:space="0" w:color="auto" w:frame="1"/>
          <w:lang w:eastAsia="et-EE"/>
        </w:rPr>
      </w:pPr>
      <w:r w:rsidRPr="00B46714">
        <w:rPr>
          <w:rFonts w:cs="Arial"/>
          <w:b/>
          <w:bCs/>
          <w:color w:val="000000"/>
          <w:szCs w:val="22"/>
          <w:bdr w:val="none" w:sz="0" w:space="0" w:color="auto" w:frame="1"/>
          <w:lang w:eastAsia="et-EE"/>
        </w:rPr>
        <w:t>4. peatükk</w:t>
      </w:r>
    </w:p>
    <w:p w14:paraId="7C84FBC1" w14:textId="740FAA38" w:rsidR="005E3D7F" w:rsidRPr="004E4BE1" w:rsidRDefault="005E3D7F" w:rsidP="00C811F0">
      <w:pPr>
        <w:shd w:val="clear" w:color="auto" w:fill="FFFFFF"/>
        <w:jc w:val="center"/>
        <w:outlineLvl w:val="1"/>
        <w:rPr>
          <w:rFonts w:cs="Arial"/>
          <w:b/>
          <w:bCs/>
          <w:color w:val="000000"/>
          <w:sz w:val="27"/>
          <w:szCs w:val="27"/>
          <w:lang w:eastAsia="et-EE"/>
        </w:rPr>
      </w:pPr>
      <w:r w:rsidRPr="00B46714">
        <w:rPr>
          <w:rFonts w:cs="Arial"/>
          <w:b/>
          <w:bCs/>
          <w:color w:val="000000"/>
          <w:szCs w:val="22"/>
          <w:lang w:eastAsia="et-EE"/>
        </w:rPr>
        <w:t>RAIE- JA HOOLDUSLÕIKUSLOA KEHTIVUSE PEATAMINE JA KEHTETUKS TUNNISTAMINE</w:t>
      </w:r>
      <w:bookmarkStart w:id="5" w:name="pt4"/>
      <w:r w:rsidRPr="00B46714">
        <w:rPr>
          <w:rFonts w:cs="Arial"/>
          <w:b/>
          <w:bCs/>
          <w:color w:val="0061AA"/>
          <w:szCs w:val="22"/>
          <w:bdr w:val="none" w:sz="0" w:space="0" w:color="auto" w:frame="1"/>
          <w:lang w:eastAsia="et-EE"/>
        </w:rPr>
        <w:t> </w:t>
      </w:r>
      <w:bookmarkEnd w:id="5"/>
    </w:p>
    <w:p w14:paraId="67815647" w14:textId="436F39C4" w:rsidR="005E3D7F" w:rsidRPr="00D36C19" w:rsidRDefault="005E3D7F" w:rsidP="174D57D4">
      <w:pPr>
        <w:pStyle w:val="Loendilik"/>
        <w:numPr>
          <w:ilvl w:val="0"/>
          <w:numId w:val="31"/>
        </w:numPr>
        <w:shd w:val="clear" w:color="auto" w:fill="FFFFFF" w:themeFill="background1"/>
        <w:spacing w:before="120" w:after="120"/>
        <w:jc w:val="left"/>
        <w:outlineLvl w:val="2"/>
        <w:rPr>
          <w:rFonts w:cs="Arial"/>
          <w:b/>
          <w:bCs/>
          <w:color w:val="000000"/>
          <w:lang w:eastAsia="et-EE"/>
        </w:rPr>
      </w:pPr>
      <w:r w:rsidRPr="1B3F71F4">
        <w:rPr>
          <w:rFonts w:cs="Arial"/>
          <w:b/>
          <w:bCs/>
          <w:color w:val="000000" w:themeColor="text1"/>
          <w:lang w:eastAsia="et-EE"/>
        </w:rPr>
        <w:t>Raie- ja hoolduslõikusloa kehtivuse peatamine</w:t>
      </w:r>
    </w:p>
    <w:p w14:paraId="67D7C3A6" w14:textId="77777777" w:rsidR="005E3D7F" w:rsidRDefault="005E3D7F" w:rsidP="00C811F0">
      <w:pPr>
        <w:pStyle w:val="Loendilik"/>
        <w:numPr>
          <w:ilvl w:val="0"/>
          <w:numId w:val="27"/>
        </w:numPr>
        <w:shd w:val="clear" w:color="auto" w:fill="FFFFFF"/>
        <w:spacing w:before="80"/>
        <w:contextualSpacing w:val="0"/>
        <w:jc w:val="left"/>
        <w:rPr>
          <w:rFonts w:cs="Arial"/>
          <w:color w:val="202020"/>
          <w:lang w:eastAsia="et-EE"/>
        </w:rPr>
      </w:pPr>
      <w:r>
        <w:rPr>
          <w:rFonts w:cs="Arial"/>
          <w:color w:val="202020"/>
          <w:lang w:eastAsia="et-EE"/>
        </w:rPr>
        <w:t>Ametnik</w:t>
      </w:r>
      <w:r w:rsidRPr="00C742D0">
        <w:rPr>
          <w:rFonts w:cs="Arial"/>
          <w:color w:val="202020"/>
          <w:lang w:eastAsia="et-EE"/>
        </w:rPr>
        <w:t xml:space="preserve"> võib raie- või hoolduslõikusloa kehtivuse peatada, kui: </w:t>
      </w:r>
    </w:p>
    <w:p w14:paraId="5B7999AF" w14:textId="77777777" w:rsidR="005E3D7F" w:rsidRDefault="005E3D7F" w:rsidP="00C811F0">
      <w:pPr>
        <w:pStyle w:val="Loendilik"/>
        <w:numPr>
          <w:ilvl w:val="1"/>
          <w:numId w:val="27"/>
        </w:numPr>
        <w:shd w:val="clear" w:color="auto" w:fill="FFFFFF"/>
        <w:jc w:val="left"/>
        <w:rPr>
          <w:rFonts w:cs="Arial"/>
          <w:color w:val="202020"/>
          <w:lang w:eastAsia="et-EE"/>
        </w:rPr>
      </w:pPr>
      <w:r w:rsidRPr="00C742D0">
        <w:rPr>
          <w:rFonts w:cs="Arial"/>
          <w:color w:val="202020"/>
          <w:lang w:eastAsia="et-EE"/>
        </w:rPr>
        <w:t>taotleja on esitanud valeandmeid;</w:t>
      </w:r>
    </w:p>
    <w:p w14:paraId="1D2E4BAC" w14:textId="1CAA54AB" w:rsidR="005E3D7F" w:rsidRDefault="00DA7FAE" w:rsidP="00C811F0">
      <w:pPr>
        <w:pStyle w:val="Loendilik"/>
        <w:numPr>
          <w:ilvl w:val="1"/>
          <w:numId w:val="27"/>
        </w:numPr>
        <w:shd w:val="clear" w:color="auto" w:fill="FFFFFF"/>
        <w:jc w:val="left"/>
        <w:rPr>
          <w:rFonts w:cs="Arial"/>
          <w:color w:val="202020"/>
          <w:lang w:eastAsia="et-EE"/>
        </w:rPr>
      </w:pPr>
      <w:r>
        <w:rPr>
          <w:rFonts w:cs="Arial"/>
          <w:color w:val="202020"/>
          <w:lang w:eastAsia="et-EE"/>
        </w:rPr>
        <w:t>taotleja</w:t>
      </w:r>
      <w:r w:rsidR="005E3D7F" w:rsidRPr="00C742D0">
        <w:rPr>
          <w:rFonts w:cs="Arial"/>
          <w:color w:val="202020"/>
          <w:lang w:eastAsia="et-EE"/>
        </w:rPr>
        <w:t xml:space="preserve"> taotleb loa kehtivuse peatamist.</w:t>
      </w:r>
    </w:p>
    <w:p w14:paraId="44CFF20F" w14:textId="3B535507" w:rsidR="00CA760A" w:rsidRPr="00EA1CE1" w:rsidRDefault="00CA760A" w:rsidP="00CA760A">
      <w:pPr>
        <w:pStyle w:val="Loendilik"/>
        <w:numPr>
          <w:ilvl w:val="0"/>
          <w:numId w:val="27"/>
        </w:numPr>
        <w:shd w:val="clear" w:color="auto" w:fill="FFFFFF"/>
        <w:spacing w:before="80"/>
        <w:contextualSpacing w:val="0"/>
        <w:jc w:val="left"/>
        <w:rPr>
          <w:rFonts w:cs="Arial"/>
          <w:lang w:eastAsia="et-EE"/>
        </w:rPr>
      </w:pPr>
      <w:r w:rsidRPr="00EA1CE1">
        <w:rPr>
          <w:rFonts w:cs="Arial"/>
          <w:lang w:eastAsia="et-EE"/>
        </w:rPr>
        <w:t>Ametnik taastab raie- või hoolduslõikusloa kehtivuse, kui:</w:t>
      </w:r>
    </w:p>
    <w:p w14:paraId="04BFC92C" w14:textId="0D817549" w:rsidR="00CA760A" w:rsidRPr="00EA1CE1" w:rsidRDefault="00AE2753" w:rsidP="00CA760A">
      <w:pPr>
        <w:pStyle w:val="Loendilik"/>
        <w:numPr>
          <w:ilvl w:val="1"/>
          <w:numId w:val="27"/>
        </w:numPr>
        <w:shd w:val="clear" w:color="auto" w:fill="FFFFFF"/>
        <w:contextualSpacing w:val="0"/>
        <w:jc w:val="left"/>
        <w:rPr>
          <w:rFonts w:cs="Arial"/>
          <w:lang w:eastAsia="et-EE"/>
        </w:rPr>
      </w:pPr>
      <w:r w:rsidRPr="00EA1CE1">
        <w:rPr>
          <w:rFonts w:cs="Arial"/>
          <w:lang w:eastAsia="et-EE"/>
        </w:rPr>
        <w:t>taotleja on korrigeerinud taotluses esitatud valeandmed;</w:t>
      </w:r>
    </w:p>
    <w:p w14:paraId="44EC2733" w14:textId="49E74785" w:rsidR="00AE2753" w:rsidRPr="00EA1CE1" w:rsidRDefault="00DA7FAE" w:rsidP="00CA760A">
      <w:pPr>
        <w:pStyle w:val="Loendilik"/>
        <w:numPr>
          <w:ilvl w:val="1"/>
          <w:numId w:val="27"/>
        </w:numPr>
        <w:shd w:val="clear" w:color="auto" w:fill="FFFFFF"/>
        <w:contextualSpacing w:val="0"/>
        <w:jc w:val="left"/>
        <w:rPr>
          <w:rFonts w:cs="Arial"/>
          <w:lang w:eastAsia="et-EE"/>
        </w:rPr>
      </w:pPr>
      <w:r w:rsidRPr="00EA1CE1">
        <w:rPr>
          <w:rFonts w:cs="Arial"/>
          <w:lang w:eastAsia="et-EE"/>
        </w:rPr>
        <w:t>taotleja</w:t>
      </w:r>
      <w:r w:rsidR="00AE2753" w:rsidRPr="00EA1CE1">
        <w:rPr>
          <w:rFonts w:cs="Arial"/>
          <w:lang w:eastAsia="et-EE"/>
        </w:rPr>
        <w:t xml:space="preserve"> taotleb loa kehtivuse jätkumist.</w:t>
      </w:r>
    </w:p>
    <w:p w14:paraId="3974EB91" w14:textId="6D5B8E4E" w:rsidR="005E3D7F" w:rsidRDefault="00EF3B0D" w:rsidP="00CA760A">
      <w:pPr>
        <w:pStyle w:val="Loendilik"/>
        <w:numPr>
          <w:ilvl w:val="0"/>
          <w:numId w:val="27"/>
        </w:numPr>
        <w:shd w:val="clear" w:color="auto" w:fill="FFFFFF"/>
        <w:spacing w:before="80"/>
        <w:contextualSpacing w:val="0"/>
        <w:jc w:val="left"/>
        <w:rPr>
          <w:rFonts w:cs="Arial"/>
          <w:color w:val="202020"/>
          <w:lang w:eastAsia="et-EE"/>
        </w:rPr>
      </w:pPr>
      <w:r>
        <w:rPr>
          <w:rFonts w:cs="Arial"/>
          <w:color w:val="202020"/>
          <w:lang w:eastAsia="et-EE"/>
        </w:rPr>
        <w:t>Raie- või hoolduslõikusl</w:t>
      </w:r>
      <w:r w:rsidR="005E3D7F" w:rsidRPr="004E4BE1">
        <w:rPr>
          <w:rFonts w:cs="Arial"/>
          <w:color w:val="202020"/>
          <w:lang w:eastAsia="et-EE"/>
        </w:rPr>
        <w:t xml:space="preserve">oa kehtivuse peatamisest ja jätkumisest teavitab </w:t>
      </w:r>
      <w:r w:rsidR="005E3D7F">
        <w:rPr>
          <w:rFonts w:cs="Arial"/>
          <w:color w:val="202020"/>
          <w:lang w:eastAsia="et-EE"/>
        </w:rPr>
        <w:t>ametnik</w:t>
      </w:r>
      <w:r w:rsidR="005E3D7F" w:rsidRPr="004E4BE1">
        <w:rPr>
          <w:rFonts w:cs="Arial"/>
          <w:color w:val="202020"/>
          <w:lang w:eastAsia="et-EE"/>
        </w:rPr>
        <w:t xml:space="preserve"> taotlejat </w:t>
      </w:r>
      <w:r w:rsidR="005E3D7F">
        <w:rPr>
          <w:rFonts w:cs="Arial"/>
          <w:color w:val="202020"/>
          <w:lang w:eastAsia="et-EE"/>
        </w:rPr>
        <w:t>elektrooniliselt või kirjalikult</w:t>
      </w:r>
      <w:r w:rsidR="005E3D7F" w:rsidRPr="004E4BE1">
        <w:rPr>
          <w:rFonts w:cs="Arial"/>
          <w:color w:val="202020"/>
          <w:lang w:eastAsia="et-EE"/>
        </w:rPr>
        <w:t>, esitades vastava põhjenduse.</w:t>
      </w:r>
      <w:r w:rsidR="007005C8">
        <w:rPr>
          <w:rFonts w:cs="Arial"/>
          <w:color w:val="202020"/>
          <w:lang w:eastAsia="et-EE"/>
        </w:rPr>
        <w:t xml:space="preserve"> </w:t>
      </w:r>
    </w:p>
    <w:p w14:paraId="01A4A878" w14:textId="34D8EBB3" w:rsidR="007005C8" w:rsidRPr="00EA1CE1" w:rsidRDefault="007005C8" w:rsidP="005C014D">
      <w:pPr>
        <w:pStyle w:val="Loendilik"/>
        <w:numPr>
          <w:ilvl w:val="0"/>
          <w:numId w:val="27"/>
        </w:numPr>
        <w:shd w:val="clear" w:color="auto" w:fill="FFFFFF" w:themeFill="background1"/>
        <w:spacing w:before="80"/>
        <w:contextualSpacing w:val="0"/>
        <w:jc w:val="left"/>
        <w:rPr>
          <w:rFonts w:cs="Arial"/>
          <w:lang w:eastAsia="et-EE"/>
        </w:rPr>
      </w:pPr>
      <w:r w:rsidRPr="00EA1CE1">
        <w:rPr>
          <w:rFonts w:cs="Arial"/>
          <w:lang w:eastAsia="et-EE"/>
        </w:rPr>
        <w:t xml:space="preserve">Raie- või hoolduslõikusloa kehtivuse saab peatada kuni </w:t>
      </w:r>
      <w:r w:rsidR="00C92D97" w:rsidRPr="00EA1CE1">
        <w:rPr>
          <w:rFonts w:cs="Arial"/>
          <w:lang w:eastAsia="et-EE"/>
        </w:rPr>
        <w:t>3</w:t>
      </w:r>
      <w:r w:rsidR="00883AC7" w:rsidRPr="00EA1CE1">
        <w:rPr>
          <w:rFonts w:cs="Arial"/>
          <w:lang w:eastAsia="et-EE"/>
        </w:rPr>
        <w:t xml:space="preserve"> kuuks. </w:t>
      </w:r>
      <w:r w:rsidR="00536BF2" w:rsidRPr="00EA1CE1">
        <w:rPr>
          <w:rFonts w:cs="Arial"/>
          <w:lang w:eastAsia="et-EE"/>
        </w:rPr>
        <w:t xml:space="preserve">Loa kehtivus </w:t>
      </w:r>
      <w:r w:rsidR="003728E1" w:rsidRPr="00EA1CE1">
        <w:rPr>
          <w:rFonts w:cs="Arial"/>
          <w:lang w:eastAsia="et-EE"/>
        </w:rPr>
        <w:t>pikeneb peatamise aja võrra.</w:t>
      </w:r>
    </w:p>
    <w:p w14:paraId="4161EE62" w14:textId="137EA8CA" w:rsidR="0021211F" w:rsidRPr="00EA1CE1" w:rsidRDefault="0021211F" w:rsidP="0021211F">
      <w:pPr>
        <w:pStyle w:val="Loendilik"/>
        <w:numPr>
          <w:ilvl w:val="0"/>
          <w:numId w:val="27"/>
        </w:numPr>
        <w:shd w:val="clear" w:color="auto" w:fill="FFFFFF" w:themeFill="background1"/>
        <w:spacing w:before="80"/>
        <w:contextualSpacing w:val="0"/>
        <w:jc w:val="left"/>
        <w:rPr>
          <w:rFonts w:cs="Arial"/>
          <w:lang w:eastAsia="et-EE"/>
        </w:rPr>
      </w:pPr>
      <w:r w:rsidRPr="00EA1CE1">
        <w:rPr>
          <w:rFonts w:cs="Arial"/>
          <w:lang w:eastAsia="et-EE"/>
        </w:rPr>
        <w:t>Raie- või hoolduslõikusloa kehtivust saab käesoleva paragrahvi lõike 1 punktis 2 nimetatud juhul peatada maksimaalselt ühe korra.</w:t>
      </w:r>
    </w:p>
    <w:p w14:paraId="5A81114F" w14:textId="3D4E2831" w:rsidR="005E3D7F" w:rsidRPr="00C811F0" w:rsidRDefault="005E3D7F" w:rsidP="00C811F0">
      <w:pPr>
        <w:pStyle w:val="Loendilik"/>
        <w:numPr>
          <w:ilvl w:val="0"/>
          <w:numId w:val="31"/>
        </w:numPr>
        <w:shd w:val="clear" w:color="auto" w:fill="FFFFFF"/>
        <w:spacing w:before="120" w:after="120"/>
        <w:contextualSpacing w:val="0"/>
        <w:jc w:val="left"/>
        <w:outlineLvl w:val="2"/>
        <w:rPr>
          <w:rFonts w:cs="Arial"/>
          <w:b/>
          <w:bCs/>
          <w:color w:val="000000"/>
          <w:lang w:eastAsia="et-EE"/>
        </w:rPr>
      </w:pPr>
      <w:r w:rsidRPr="00364EE8">
        <w:rPr>
          <w:rFonts w:cs="Arial"/>
          <w:b/>
          <w:bCs/>
          <w:color w:val="000000"/>
          <w:lang w:eastAsia="et-EE"/>
        </w:rPr>
        <w:t>Raie- ja hoolduslõikusloa kehtetuks tunnistamine</w:t>
      </w:r>
    </w:p>
    <w:p w14:paraId="2481D79F" w14:textId="77777777" w:rsidR="005E3D7F" w:rsidRDefault="005E3D7F" w:rsidP="00C811F0">
      <w:pPr>
        <w:pStyle w:val="Loendilik"/>
        <w:numPr>
          <w:ilvl w:val="0"/>
          <w:numId w:val="28"/>
        </w:numPr>
        <w:shd w:val="clear" w:color="auto" w:fill="FFFFFF"/>
        <w:spacing w:before="80"/>
        <w:contextualSpacing w:val="0"/>
        <w:jc w:val="left"/>
        <w:rPr>
          <w:rFonts w:cs="Arial"/>
          <w:color w:val="202020"/>
          <w:lang w:eastAsia="et-EE"/>
        </w:rPr>
      </w:pPr>
      <w:r>
        <w:rPr>
          <w:rFonts w:cs="Arial"/>
          <w:color w:val="202020"/>
          <w:lang w:eastAsia="et-EE"/>
        </w:rPr>
        <w:t>Ametnik</w:t>
      </w:r>
      <w:r w:rsidRPr="00615F81">
        <w:rPr>
          <w:rFonts w:cs="Arial"/>
          <w:color w:val="202020"/>
          <w:lang w:eastAsia="et-EE"/>
        </w:rPr>
        <w:t xml:space="preserve"> võib raieloa kehtetuks tunnistada, kui:</w:t>
      </w:r>
    </w:p>
    <w:p w14:paraId="2439B306" w14:textId="77777777" w:rsidR="005E3D7F" w:rsidRDefault="005E3D7F" w:rsidP="00C811F0">
      <w:pPr>
        <w:pStyle w:val="Loendilik"/>
        <w:numPr>
          <w:ilvl w:val="1"/>
          <w:numId w:val="28"/>
        </w:numPr>
        <w:shd w:val="clear" w:color="auto" w:fill="FFFFFF"/>
        <w:jc w:val="left"/>
        <w:rPr>
          <w:rFonts w:cs="Arial"/>
          <w:color w:val="202020"/>
          <w:lang w:eastAsia="et-EE"/>
        </w:rPr>
      </w:pPr>
      <w:r w:rsidRPr="00615F81">
        <w:rPr>
          <w:rFonts w:cs="Arial"/>
          <w:color w:val="202020"/>
          <w:lang w:eastAsia="et-EE"/>
        </w:rPr>
        <w:t>taotleja on esitanud valeandmeid;</w:t>
      </w:r>
    </w:p>
    <w:p w14:paraId="5495B2DD" w14:textId="77777777" w:rsidR="005E3D7F" w:rsidRDefault="005E3D7F" w:rsidP="00C811F0">
      <w:pPr>
        <w:pStyle w:val="Loendilik"/>
        <w:numPr>
          <w:ilvl w:val="1"/>
          <w:numId w:val="28"/>
        </w:numPr>
        <w:shd w:val="clear" w:color="auto" w:fill="FFFFFF"/>
        <w:jc w:val="left"/>
        <w:rPr>
          <w:rFonts w:cs="Arial"/>
          <w:color w:val="202020"/>
          <w:lang w:eastAsia="et-EE"/>
        </w:rPr>
      </w:pPr>
      <w:r w:rsidRPr="00615F81">
        <w:rPr>
          <w:rFonts w:cs="Arial"/>
          <w:color w:val="202020"/>
          <w:lang w:eastAsia="et-EE"/>
        </w:rPr>
        <w:t>puu kasvukoha kinnistule antud ehitusluba tunnistatakse kehtetuks;</w:t>
      </w:r>
    </w:p>
    <w:p w14:paraId="0DFB9F48" w14:textId="77777777" w:rsidR="005E3D7F" w:rsidRDefault="005E3D7F" w:rsidP="00C811F0">
      <w:pPr>
        <w:pStyle w:val="Loendilik"/>
        <w:numPr>
          <w:ilvl w:val="1"/>
          <w:numId w:val="28"/>
        </w:numPr>
        <w:shd w:val="clear" w:color="auto" w:fill="FFFFFF"/>
        <w:jc w:val="left"/>
        <w:rPr>
          <w:rFonts w:cs="Arial"/>
          <w:color w:val="202020"/>
          <w:lang w:eastAsia="et-EE"/>
        </w:rPr>
      </w:pPr>
      <w:r w:rsidRPr="00615F81">
        <w:rPr>
          <w:rFonts w:cs="Arial"/>
          <w:color w:val="202020"/>
          <w:lang w:eastAsia="et-EE"/>
        </w:rPr>
        <w:t xml:space="preserve">puu kasvukoha kinnistu või suurema ala kohta on esitatud </w:t>
      </w:r>
      <w:r>
        <w:rPr>
          <w:rFonts w:cs="Arial"/>
          <w:color w:val="202020"/>
          <w:lang w:eastAsia="et-EE"/>
        </w:rPr>
        <w:t>vallavalitsusele</w:t>
      </w:r>
      <w:r w:rsidRPr="00615F81">
        <w:rPr>
          <w:rFonts w:cs="Arial"/>
          <w:color w:val="202020"/>
          <w:lang w:eastAsia="et-EE"/>
        </w:rPr>
        <w:t xml:space="preserve"> detailplaneeringu algatamise või projekteerimistingimuste väljastamise taotlus;</w:t>
      </w:r>
    </w:p>
    <w:p w14:paraId="3853EE09" w14:textId="36FC8B85" w:rsidR="00526BC2" w:rsidRPr="00533DAE" w:rsidRDefault="005E3D7F" w:rsidP="00533DAE">
      <w:pPr>
        <w:pStyle w:val="Loendilik"/>
        <w:numPr>
          <w:ilvl w:val="1"/>
          <w:numId w:val="28"/>
        </w:numPr>
        <w:shd w:val="clear" w:color="auto" w:fill="FFFFFF"/>
        <w:jc w:val="left"/>
        <w:rPr>
          <w:rFonts w:cs="Arial"/>
          <w:color w:val="202020"/>
          <w:lang w:eastAsia="et-EE"/>
        </w:rPr>
      </w:pPr>
      <w:r w:rsidRPr="00615F81">
        <w:rPr>
          <w:rFonts w:cs="Arial"/>
          <w:color w:val="202020"/>
          <w:lang w:eastAsia="et-EE"/>
        </w:rPr>
        <w:t>puu kasvukoha kinnistu omanik taotleb raieloa kehtetuks tunnistamist.</w:t>
      </w:r>
    </w:p>
    <w:p w14:paraId="211E92CE" w14:textId="77777777" w:rsidR="005E3D7F" w:rsidRDefault="005E3D7F" w:rsidP="00C811F0">
      <w:pPr>
        <w:pStyle w:val="Loendilik"/>
        <w:numPr>
          <w:ilvl w:val="0"/>
          <w:numId w:val="28"/>
        </w:numPr>
        <w:shd w:val="clear" w:color="auto" w:fill="FFFFFF"/>
        <w:spacing w:before="80"/>
        <w:contextualSpacing w:val="0"/>
        <w:jc w:val="left"/>
        <w:rPr>
          <w:rFonts w:cs="Arial"/>
          <w:color w:val="202020"/>
          <w:lang w:eastAsia="et-EE"/>
        </w:rPr>
      </w:pPr>
      <w:r>
        <w:rPr>
          <w:rFonts w:cs="Arial"/>
          <w:color w:val="202020"/>
          <w:lang w:eastAsia="et-EE"/>
        </w:rPr>
        <w:t>Ametnik</w:t>
      </w:r>
      <w:r w:rsidRPr="00615F81">
        <w:rPr>
          <w:rFonts w:cs="Arial"/>
          <w:color w:val="202020"/>
          <w:lang w:eastAsia="et-EE"/>
        </w:rPr>
        <w:t xml:space="preserve"> </w:t>
      </w:r>
      <w:r w:rsidRPr="004E4BE1">
        <w:rPr>
          <w:rFonts w:cs="Arial"/>
          <w:color w:val="202020"/>
          <w:lang w:eastAsia="et-EE"/>
        </w:rPr>
        <w:t>võib hoolduslõikusloa kehtetuks tunnistada, kui:</w:t>
      </w:r>
    </w:p>
    <w:p w14:paraId="2CF29E30" w14:textId="77777777" w:rsidR="005E3D7F" w:rsidRDefault="005E3D7F" w:rsidP="00C811F0">
      <w:pPr>
        <w:pStyle w:val="Loendilik"/>
        <w:numPr>
          <w:ilvl w:val="1"/>
          <w:numId w:val="28"/>
        </w:numPr>
        <w:shd w:val="clear" w:color="auto" w:fill="FFFFFF"/>
        <w:jc w:val="left"/>
        <w:rPr>
          <w:rFonts w:cs="Arial"/>
          <w:color w:val="202020"/>
          <w:lang w:eastAsia="et-EE"/>
        </w:rPr>
      </w:pPr>
      <w:r w:rsidRPr="004E4BE1">
        <w:rPr>
          <w:rFonts w:cs="Arial"/>
          <w:color w:val="202020"/>
          <w:lang w:eastAsia="et-EE"/>
        </w:rPr>
        <w:t>selgub, et taotleja on esitanud valeandmeid;</w:t>
      </w:r>
    </w:p>
    <w:p w14:paraId="2386B84A" w14:textId="6DAD0ABE" w:rsidR="00072CF2" w:rsidRDefault="00072CF2" w:rsidP="00C811F0">
      <w:pPr>
        <w:pStyle w:val="Loendilik"/>
        <w:numPr>
          <w:ilvl w:val="1"/>
          <w:numId w:val="28"/>
        </w:numPr>
        <w:shd w:val="clear" w:color="auto" w:fill="FFFFFF"/>
        <w:jc w:val="left"/>
        <w:rPr>
          <w:rFonts w:cs="Arial"/>
          <w:color w:val="202020"/>
          <w:lang w:eastAsia="et-EE"/>
        </w:rPr>
      </w:pPr>
      <w:r>
        <w:rPr>
          <w:rFonts w:cs="Arial"/>
          <w:color w:val="202020"/>
          <w:lang w:eastAsia="et-EE"/>
        </w:rPr>
        <w:t>selgub, et hoolduslõikuse teostamisel ei järgita hoolduslõikusloale märgitud tingimusi;</w:t>
      </w:r>
    </w:p>
    <w:p w14:paraId="3248AEF4" w14:textId="3772F80E" w:rsidR="005E3D7F" w:rsidRPr="00C811F0" w:rsidRDefault="005E3D7F" w:rsidP="00C811F0">
      <w:pPr>
        <w:pStyle w:val="Loendilik"/>
        <w:numPr>
          <w:ilvl w:val="1"/>
          <w:numId w:val="28"/>
        </w:numPr>
        <w:shd w:val="clear" w:color="auto" w:fill="FFFFFF"/>
        <w:jc w:val="left"/>
        <w:rPr>
          <w:rFonts w:cs="Arial"/>
          <w:color w:val="202020"/>
          <w:lang w:eastAsia="et-EE"/>
        </w:rPr>
      </w:pPr>
      <w:r w:rsidRPr="004E4BE1">
        <w:rPr>
          <w:rFonts w:cs="Arial"/>
          <w:color w:val="202020"/>
          <w:lang w:eastAsia="et-EE"/>
        </w:rPr>
        <w:t>puu kasvukoha kinnistu omanik taotleb hoolduslõikusloa kehtetuks tunnistamist.</w:t>
      </w:r>
    </w:p>
    <w:p w14:paraId="4704E3FA" w14:textId="77EE639C" w:rsidR="005E3D7F" w:rsidRDefault="005E3D7F" w:rsidP="00C811F0">
      <w:pPr>
        <w:pStyle w:val="Loendilik"/>
        <w:numPr>
          <w:ilvl w:val="0"/>
          <w:numId w:val="28"/>
        </w:numPr>
        <w:shd w:val="clear" w:color="auto" w:fill="FFFFFF"/>
        <w:spacing w:before="80"/>
        <w:contextualSpacing w:val="0"/>
        <w:jc w:val="left"/>
        <w:rPr>
          <w:rFonts w:cs="Arial"/>
          <w:color w:val="202020"/>
          <w:lang w:eastAsia="et-EE"/>
        </w:rPr>
      </w:pPr>
      <w:r w:rsidRPr="00615F81">
        <w:rPr>
          <w:rFonts w:cs="Arial"/>
          <w:color w:val="202020"/>
          <w:lang w:eastAsia="et-EE"/>
        </w:rPr>
        <w:t xml:space="preserve">Raie- või hoolduslõikusloa kehtetuks tunnistamisest teavitab </w:t>
      </w:r>
      <w:r>
        <w:rPr>
          <w:rFonts w:cs="Arial"/>
          <w:color w:val="202020"/>
          <w:lang w:eastAsia="et-EE"/>
        </w:rPr>
        <w:t>ametnik</w:t>
      </w:r>
      <w:r w:rsidR="00BE6F01">
        <w:rPr>
          <w:rFonts w:cs="Arial"/>
          <w:color w:val="202020"/>
          <w:lang w:eastAsia="et-EE"/>
        </w:rPr>
        <w:t xml:space="preserve"> taotlejat</w:t>
      </w:r>
      <w:r w:rsidRPr="00615F81">
        <w:rPr>
          <w:rFonts w:cs="Arial"/>
          <w:color w:val="202020"/>
          <w:lang w:eastAsia="et-EE"/>
        </w:rPr>
        <w:t xml:space="preserve"> </w:t>
      </w:r>
      <w:r>
        <w:rPr>
          <w:rFonts w:cs="Arial"/>
          <w:color w:val="202020"/>
          <w:lang w:eastAsia="et-EE"/>
        </w:rPr>
        <w:t>elektrooniliselt</w:t>
      </w:r>
      <w:r w:rsidRPr="00615F81">
        <w:rPr>
          <w:rFonts w:cs="Arial"/>
          <w:color w:val="202020"/>
          <w:lang w:eastAsia="et-EE"/>
        </w:rPr>
        <w:t xml:space="preserve"> või kirjalikult, esitades </w:t>
      </w:r>
      <w:r w:rsidR="00BE6F01">
        <w:rPr>
          <w:rFonts w:cs="Arial"/>
          <w:color w:val="202020"/>
          <w:lang w:eastAsia="et-EE"/>
        </w:rPr>
        <w:t>vastava</w:t>
      </w:r>
      <w:r w:rsidRPr="00615F81">
        <w:rPr>
          <w:rFonts w:cs="Arial"/>
          <w:color w:val="202020"/>
          <w:lang w:eastAsia="et-EE"/>
        </w:rPr>
        <w:t xml:space="preserve"> põhjenduse.</w:t>
      </w:r>
    </w:p>
    <w:p w14:paraId="7531384D" w14:textId="1A73F971" w:rsidR="00533DAE" w:rsidRPr="00110982" w:rsidRDefault="00533DAE" w:rsidP="00C811F0">
      <w:pPr>
        <w:pStyle w:val="Loendilik"/>
        <w:numPr>
          <w:ilvl w:val="0"/>
          <w:numId w:val="28"/>
        </w:numPr>
        <w:shd w:val="clear" w:color="auto" w:fill="FFFFFF"/>
        <w:spacing w:before="80"/>
        <w:contextualSpacing w:val="0"/>
        <w:jc w:val="left"/>
        <w:rPr>
          <w:rFonts w:cs="Arial"/>
          <w:lang w:eastAsia="et-EE"/>
        </w:rPr>
      </w:pPr>
      <w:r w:rsidRPr="00110982">
        <w:rPr>
          <w:rFonts w:cs="Arial"/>
          <w:lang w:eastAsia="et-EE"/>
        </w:rPr>
        <w:t xml:space="preserve">Raie- või hoolduslõikusluba </w:t>
      </w:r>
      <w:r w:rsidR="00741024" w:rsidRPr="00110982">
        <w:rPr>
          <w:rFonts w:cs="Arial"/>
          <w:lang w:eastAsia="et-EE"/>
        </w:rPr>
        <w:t>tunnistatakse kehtetuks, kui peatatud loa kehtivust ei ole taas</w:t>
      </w:r>
      <w:r w:rsidR="00BF283E" w:rsidRPr="00110982">
        <w:rPr>
          <w:rFonts w:cs="Arial"/>
          <w:lang w:eastAsia="et-EE"/>
        </w:rPr>
        <w:t xml:space="preserve">tatud </w:t>
      </w:r>
      <w:r w:rsidR="00671BF2" w:rsidRPr="00110982">
        <w:rPr>
          <w:rFonts w:cs="Arial"/>
          <w:lang w:eastAsia="et-EE"/>
        </w:rPr>
        <w:t>määruse paragrahvi 22 lõikes 4 nimetatud aja jooksul.</w:t>
      </w:r>
    </w:p>
    <w:p w14:paraId="21AAC783" w14:textId="77777777" w:rsidR="005E3D7F" w:rsidRPr="00B46714" w:rsidRDefault="005E3D7F" w:rsidP="00C811F0">
      <w:pPr>
        <w:shd w:val="clear" w:color="auto" w:fill="FFFFFF"/>
        <w:spacing w:before="240"/>
        <w:jc w:val="center"/>
        <w:outlineLvl w:val="1"/>
        <w:rPr>
          <w:rFonts w:cs="Arial"/>
          <w:b/>
          <w:bCs/>
          <w:color w:val="000000"/>
          <w:szCs w:val="22"/>
          <w:bdr w:val="none" w:sz="0" w:space="0" w:color="auto" w:frame="1"/>
          <w:lang w:eastAsia="et-EE"/>
        </w:rPr>
      </w:pPr>
      <w:r w:rsidRPr="00B46714">
        <w:rPr>
          <w:rFonts w:cs="Arial"/>
          <w:b/>
          <w:bCs/>
          <w:color w:val="000000"/>
          <w:szCs w:val="22"/>
          <w:bdr w:val="none" w:sz="0" w:space="0" w:color="auto" w:frame="1"/>
          <w:lang w:eastAsia="et-EE"/>
        </w:rPr>
        <w:t>5. peatükk</w:t>
      </w:r>
    </w:p>
    <w:p w14:paraId="41DD41C9" w14:textId="45C4CDBC" w:rsidR="005E3D7F" w:rsidRPr="004E4BE1" w:rsidRDefault="005E3D7F" w:rsidP="00C811F0">
      <w:pPr>
        <w:shd w:val="clear" w:color="auto" w:fill="FFFFFF"/>
        <w:jc w:val="center"/>
        <w:outlineLvl w:val="1"/>
        <w:rPr>
          <w:rFonts w:cs="Arial"/>
          <w:b/>
          <w:bCs/>
          <w:color w:val="000000"/>
          <w:sz w:val="27"/>
          <w:szCs w:val="27"/>
          <w:lang w:eastAsia="et-EE"/>
        </w:rPr>
      </w:pPr>
      <w:r w:rsidRPr="00B46714">
        <w:rPr>
          <w:rFonts w:cs="Arial"/>
          <w:b/>
          <w:bCs/>
          <w:color w:val="000000"/>
          <w:szCs w:val="22"/>
          <w:lang w:eastAsia="et-EE"/>
        </w:rPr>
        <w:t>LÕPPSÄTTED</w:t>
      </w:r>
      <w:bookmarkStart w:id="6" w:name="pt5"/>
      <w:r w:rsidRPr="00B46714">
        <w:rPr>
          <w:rFonts w:cs="Arial"/>
          <w:b/>
          <w:bCs/>
          <w:color w:val="0061AA"/>
          <w:szCs w:val="22"/>
          <w:bdr w:val="none" w:sz="0" w:space="0" w:color="auto" w:frame="1"/>
          <w:lang w:eastAsia="et-EE"/>
        </w:rPr>
        <w:t> </w:t>
      </w:r>
      <w:bookmarkEnd w:id="6"/>
    </w:p>
    <w:p w14:paraId="6031897E" w14:textId="77777777" w:rsidR="005E3D7F" w:rsidRPr="00364EE8" w:rsidRDefault="005E3D7F" w:rsidP="00C811F0">
      <w:pPr>
        <w:pStyle w:val="Loendilik"/>
        <w:numPr>
          <w:ilvl w:val="0"/>
          <w:numId w:val="31"/>
        </w:numPr>
        <w:shd w:val="clear" w:color="auto" w:fill="FFFFFF"/>
        <w:spacing w:before="120" w:after="120"/>
        <w:contextualSpacing w:val="0"/>
        <w:jc w:val="left"/>
        <w:outlineLvl w:val="2"/>
        <w:rPr>
          <w:rFonts w:cs="Arial"/>
          <w:b/>
          <w:bCs/>
          <w:color w:val="000000"/>
          <w:lang w:eastAsia="et-EE"/>
        </w:rPr>
      </w:pPr>
      <w:r w:rsidRPr="00364EE8">
        <w:rPr>
          <w:rFonts w:cs="Arial"/>
          <w:b/>
          <w:bCs/>
          <w:color w:val="000000"/>
          <w:lang w:eastAsia="et-EE"/>
        </w:rPr>
        <w:t>Ettekirjutuse tegemine ja haldussunnivahendi kohaldamine</w:t>
      </w:r>
    </w:p>
    <w:p w14:paraId="67749FEE" w14:textId="77777777" w:rsidR="005E3D7F" w:rsidRPr="00396153" w:rsidRDefault="005E3D7F" w:rsidP="00C811F0">
      <w:pPr>
        <w:pStyle w:val="Loendilik"/>
        <w:numPr>
          <w:ilvl w:val="0"/>
          <w:numId w:val="29"/>
        </w:numPr>
        <w:shd w:val="clear" w:color="auto" w:fill="FFFFFF"/>
        <w:spacing w:before="80"/>
        <w:contextualSpacing w:val="0"/>
        <w:jc w:val="left"/>
        <w:rPr>
          <w:rFonts w:cs="Arial"/>
          <w:color w:val="202020"/>
          <w:lang w:eastAsia="et-EE"/>
        </w:rPr>
      </w:pPr>
      <w:r w:rsidRPr="00110982">
        <w:rPr>
          <w:rFonts w:cs="Arial"/>
          <w:lang w:eastAsia="et-EE"/>
        </w:rPr>
        <w:t xml:space="preserve">Vallavalitsusel on õigus teha asendusistutuskohustuslasele ettekirjutus, kui asendusistutuskohustuslane ei </w:t>
      </w:r>
      <w:r w:rsidRPr="00396153">
        <w:rPr>
          <w:rFonts w:cs="Arial"/>
          <w:color w:val="202020"/>
          <w:lang w:eastAsia="et-EE"/>
        </w:rPr>
        <w:t>ole:</w:t>
      </w:r>
    </w:p>
    <w:p w14:paraId="002862A7" w14:textId="77777777" w:rsidR="005E3D7F" w:rsidRDefault="005E3D7F" w:rsidP="00C811F0">
      <w:pPr>
        <w:pStyle w:val="Loendilik"/>
        <w:numPr>
          <w:ilvl w:val="1"/>
          <w:numId w:val="28"/>
        </w:numPr>
        <w:shd w:val="clear" w:color="auto" w:fill="FFFFFF" w:themeFill="background1"/>
        <w:jc w:val="left"/>
        <w:rPr>
          <w:rFonts w:cs="Arial"/>
          <w:color w:val="202020"/>
          <w:lang w:eastAsia="et-EE"/>
        </w:rPr>
      </w:pPr>
      <w:r w:rsidRPr="00396153">
        <w:rPr>
          <w:rFonts w:cs="Arial"/>
          <w:color w:val="202020"/>
          <w:lang w:eastAsia="et-EE"/>
        </w:rPr>
        <w:lastRenderedPageBreak/>
        <w:t xml:space="preserve">täitnud asendusistutuskohustust määruse § 18 lõike 1 kohaselt ja </w:t>
      </w:r>
      <w:r>
        <w:rPr>
          <w:rFonts w:cs="Arial"/>
          <w:color w:val="202020"/>
          <w:lang w:eastAsia="et-EE"/>
        </w:rPr>
        <w:t>ametnik</w:t>
      </w:r>
      <w:r w:rsidRPr="00396153">
        <w:rPr>
          <w:rFonts w:cs="Arial"/>
          <w:color w:val="202020"/>
          <w:lang w:eastAsia="et-EE"/>
        </w:rPr>
        <w:t xml:space="preserve"> ei ole kohustuse täitmise tähtaega määruse § 18 lõike 3 alusel pikendanud;</w:t>
      </w:r>
    </w:p>
    <w:p w14:paraId="285D5771" w14:textId="77777777" w:rsidR="005E3D7F" w:rsidRDefault="005E3D7F" w:rsidP="00C811F0">
      <w:pPr>
        <w:pStyle w:val="Loendilik"/>
        <w:numPr>
          <w:ilvl w:val="1"/>
          <w:numId w:val="28"/>
        </w:numPr>
        <w:shd w:val="clear" w:color="auto" w:fill="FFFFFF"/>
        <w:jc w:val="left"/>
        <w:rPr>
          <w:rFonts w:cs="Arial"/>
          <w:color w:val="202020"/>
          <w:lang w:eastAsia="et-EE"/>
        </w:rPr>
      </w:pPr>
      <w:r w:rsidRPr="00396153">
        <w:rPr>
          <w:rFonts w:cs="Arial"/>
          <w:color w:val="202020"/>
          <w:lang w:eastAsia="et-EE"/>
        </w:rPr>
        <w:t>kõrvaldanud puudusi, mis ilmnesid kahe aasta jooksul asendusistutuse tegemisest;</w:t>
      </w:r>
    </w:p>
    <w:p w14:paraId="62F03080" w14:textId="6B3B7E82" w:rsidR="005E3D7F" w:rsidRPr="00C811F0" w:rsidRDefault="005E3D7F" w:rsidP="00C811F0">
      <w:pPr>
        <w:pStyle w:val="Loendilik"/>
        <w:numPr>
          <w:ilvl w:val="1"/>
          <w:numId w:val="28"/>
        </w:numPr>
        <w:shd w:val="clear" w:color="auto" w:fill="FFFFFF"/>
        <w:jc w:val="left"/>
        <w:rPr>
          <w:rFonts w:cs="Arial"/>
          <w:color w:val="202020"/>
          <w:lang w:eastAsia="et-EE"/>
        </w:rPr>
      </w:pPr>
      <w:r w:rsidRPr="00155E99">
        <w:rPr>
          <w:rFonts w:cs="Arial"/>
          <w:color w:val="202020"/>
          <w:lang w:eastAsia="et-EE"/>
        </w:rPr>
        <w:t>täitnud asendusistutuskohustust määruse § 19 lõike 2 kohaselt.</w:t>
      </w:r>
    </w:p>
    <w:p w14:paraId="08F55327" w14:textId="60127D52" w:rsidR="005E3D7F" w:rsidRPr="00C811F0" w:rsidRDefault="005E3D7F" w:rsidP="00C811F0">
      <w:pPr>
        <w:pStyle w:val="Loendilik"/>
        <w:numPr>
          <w:ilvl w:val="0"/>
          <w:numId w:val="29"/>
        </w:numPr>
        <w:shd w:val="clear" w:color="auto" w:fill="FFFFFF"/>
        <w:spacing w:before="80"/>
        <w:contextualSpacing w:val="0"/>
        <w:jc w:val="left"/>
        <w:rPr>
          <w:rFonts w:cs="Arial"/>
          <w:color w:val="202020"/>
          <w:lang w:eastAsia="et-EE"/>
        </w:rPr>
      </w:pPr>
      <w:r w:rsidRPr="00993909">
        <w:rPr>
          <w:rFonts w:cs="Arial"/>
          <w:color w:val="202020"/>
          <w:lang w:eastAsia="et-EE"/>
        </w:rPr>
        <w:t>Et</w:t>
      </w:r>
      <w:r w:rsidRPr="004E4BE1">
        <w:rPr>
          <w:rFonts w:cs="Arial"/>
          <w:color w:val="202020"/>
          <w:lang w:eastAsia="et-EE"/>
        </w:rPr>
        <w:t xml:space="preserve">tekirjutuse täitmata jätmise korral võib </w:t>
      </w:r>
      <w:r w:rsidRPr="00993909">
        <w:rPr>
          <w:rFonts w:cs="Arial"/>
          <w:color w:val="202020"/>
          <w:lang w:eastAsia="et-EE"/>
        </w:rPr>
        <w:t xml:space="preserve">vallavalitsus </w:t>
      </w:r>
      <w:r w:rsidRPr="004E4BE1">
        <w:rPr>
          <w:rFonts w:cs="Arial"/>
          <w:color w:val="202020"/>
          <w:lang w:eastAsia="et-EE"/>
        </w:rPr>
        <w:t>rakendada sunnivahendit asendustäitmise ja sunniraha seaduses sätestatud korras.</w:t>
      </w:r>
    </w:p>
    <w:p w14:paraId="5E4AE12A" w14:textId="77777777" w:rsidR="00390D7D" w:rsidRDefault="00390D7D" w:rsidP="00390D7D">
      <w:pPr>
        <w:pStyle w:val="Loendilik"/>
        <w:numPr>
          <w:ilvl w:val="0"/>
          <w:numId w:val="31"/>
        </w:numPr>
        <w:shd w:val="clear" w:color="auto" w:fill="FFFFFF"/>
        <w:spacing w:before="120" w:after="120"/>
        <w:contextualSpacing w:val="0"/>
        <w:jc w:val="left"/>
        <w:outlineLvl w:val="2"/>
        <w:rPr>
          <w:rFonts w:cs="Arial"/>
          <w:b/>
          <w:bCs/>
          <w:color w:val="000000"/>
          <w:lang w:eastAsia="et-EE"/>
        </w:rPr>
      </w:pPr>
      <w:r>
        <w:rPr>
          <w:rFonts w:cs="Arial"/>
          <w:b/>
          <w:bCs/>
          <w:color w:val="000000"/>
          <w:lang w:eastAsia="et-EE"/>
        </w:rPr>
        <w:t>Järelevalve</w:t>
      </w:r>
    </w:p>
    <w:p w14:paraId="4683AE13" w14:textId="6854025D" w:rsidR="005E3D7F" w:rsidRPr="002E7224" w:rsidRDefault="00701771" w:rsidP="004331EB">
      <w:pPr>
        <w:pStyle w:val="Loendilik"/>
        <w:numPr>
          <w:ilvl w:val="0"/>
          <w:numId w:val="39"/>
        </w:numPr>
        <w:shd w:val="clear" w:color="auto" w:fill="FFFFFF"/>
        <w:spacing w:before="80"/>
        <w:contextualSpacing w:val="0"/>
        <w:jc w:val="left"/>
        <w:outlineLvl w:val="2"/>
        <w:rPr>
          <w:rFonts w:cs="Arial"/>
          <w:color w:val="000000"/>
          <w:lang w:eastAsia="et-EE"/>
        </w:rPr>
      </w:pPr>
      <w:r w:rsidRPr="002E7224">
        <w:rPr>
          <w:rFonts w:cs="Arial"/>
          <w:color w:val="000000"/>
          <w:lang w:eastAsia="et-EE"/>
        </w:rPr>
        <w:t>Riiklikku järelevalvet määruse täitmise üle teeb vallavalisus</w:t>
      </w:r>
      <w:r w:rsidR="00CE7A0F" w:rsidRPr="002E7224">
        <w:rPr>
          <w:rFonts w:cs="Arial"/>
          <w:color w:val="000000"/>
          <w:lang w:eastAsia="et-EE"/>
        </w:rPr>
        <w:t>.</w:t>
      </w:r>
    </w:p>
    <w:p w14:paraId="408DB462" w14:textId="498A7608" w:rsidR="002E7224" w:rsidRPr="002E7224" w:rsidRDefault="002E7224" w:rsidP="004331EB">
      <w:pPr>
        <w:pStyle w:val="Loendilik"/>
        <w:numPr>
          <w:ilvl w:val="0"/>
          <w:numId w:val="39"/>
        </w:numPr>
        <w:shd w:val="clear" w:color="auto" w:fill="FFFFFF"/>
        <w:spacing w:before="80"/>
        <w:contextualSpacing w:val="0"/>
        <w:jc w:val="left"/>
        <w:outlineLvl w:val="2"/>
        <w:rPr>
          <w:rFonts w:cs="Arial"/>
          <w:color w:val="000000"/>
          <w:lang w:eastAsia="et-EE"/>
        </w:rPr>
      </w:pPr>
      <w:r>
        <w:rPr>
          <w:rFonts w:cs="Arial"/>
          <w:color w:val="000000"/>
          <w:lang w:eastAsia="et-EE"/>
        </w:rPr>
        <w:t>Määruses sätestatud nõuete rikkumise korral on väärteo kohtuväline menetleja vallavalitsuse määratud isik.</w:t>
      </w:r>
    </w:p>
    <w:p w14:paraId="1E713285" w14:textId="1D494EC0" w:rsidR="002E7224" w:rsidRPr="007D344E" w:rsidRDefault="007D344E" w:rsidP="004331EB">
      <w:pPr>
        <w:pStyle w:val="Loendilik"/>
        <w:numPr>
          <w:ilvl w:val="0"/>
          <w:numId w:val="39"/>
        </w:numPr>
        <w:spacing w:before="80"/>
        <w:contextualSpacing w:val="0"/>
        <w:rPr>
          <w:rFonts w:cs="Arial"/>
          <w:color w:val="000000"/>
          <w:lang w:eastAsia="et-EE"/>
        </w:rPr>
      </w:pPr>
      <w:r w:rsidRPr="007D344E">
        <w:rPr>
          <w:rFonts w:cs="Arial"/>
          <w:color w:val="000000"/>
          <w:lang w:eastAsia="et-EE"/>
        </w:rPr>
        <w:t>Asendusistutuse kohustuse mittetäitmisel on ametnikul õigus teha ettekirjutus, mille tähtajaks täitmata jätmise korral võib rakendada asendustäitmist asendustäitmise ja sunniraha seaduses ettenähtud korras.</w:t>
      </w:r>
    </w:p>
    <w:p w14:paraId="4B208474" w14:textId="77777777" w:rsidR="005E3D7F" w:rsidRPr="00364EE8" w:rsidRDefault="005E3D7F" w:rsidP="00C811F0">
      <w:pPr>
        <w:pStyle w:val="Loendilik"/>
        <w:numPr>
          <w:ilvl w:val="0"/>
          <w:numId w:val="31"/>
        </w:numPr>
        <w:shd w:val="clear" w:color="auto" w:fill="FFFFFF"/>
        <w:spacing w:before="120" w:after="120"/>
        <w:contextualSpacing w:val="0"/>
        <w:jc w:val="left"/>
        <w:outlineLvl w:val="2"/>
        <w:rPr>
          <w:rFonts w:cs="Arial"/>
          <w:b/>
          <w:bCs/>
          <w:color w:val="000000"/>
          <w:lang w:eastAsia="et-EE"/>
        </w:rPr>
      </w:pPr>
      <w:r w:rsidRPr="00364EE8">
        <w:rPr>
          <w:rFonts w:cs="Arial"/>
          <w:b/>
          <w:bCs/>
          <w:color w:val="000000"/>
          <w:lang w:eastAsia="et-EE"/>
        </w:rPr>
        <w:t>Määruse kehtetuks tunnistamine</w:t>
      </w:r>
    </w:p>
    <w:p w14:paraId="6D419277" w14:textId="4C6DEAFE" w:rsidR="005E3D7F" w:rsidRPr="004E4BE1" w:rsidRDefault="005E3D7F" w:rsidP="00C811F0">
      <w:pPr>
        <w:shd w:val="clear" w:color="auto" w:fill="FFFFFF"/>
        <w:outlineLvl w:val="2"/>
        <w:rPr>
          <w:lang w:eastAsia="et-EE"/>
        </w:rPr>
      </w:pPr>
      <w:r>
        <w:rPr>
          <w:rFonts w:cs="Arial"/>
          <w:color w:val="000000"/>
          <w:lang w:eastAsia="et-EE"/>
        </w:rPr>
        <w:t xml:space="preserve">Viimsi Vallavolikogu 09. märts 2010 määrus nr 7 „Raiemäärus“ tunnistatakse kehtetuks. </w:t>
      </w:r>
    </w:p>
    <w:p w14:paraId="079CC0F1" w14:textId="77777777" w:rsidR="005E3D7F" w:rsidRPr="00364EE8" w:rsidRDefault="005E3D7F" w:rsidP="00C811F0">
      <w:pPr>
        <w:pStyle w:val="Loendilik"/>
        <w:numPr>
          <w:ilvl w:val="0"/>
          <w:numId w:val="31"/>
        </w:numPr>
        <w:shd w:val="clear" w:color="auto" w:fill="FFFFFF" w:themeFill="background1"/>
        <w:spacing w:before="120" w:after="120"/>
        <w:contextualSpacing w:val="0"/>
        <w:jc w:val="left"/>
        <w:outlineLvl w:val="2"/>
        <w:rPr>
          <w:rFonts w:cs="Arial"/>
          <w:b/>
          <w:bCs/>
          <w:color w:val="000000"/>
          <w:lang w:eastAsia="et-EE"/>
        </w:rPr>
      </w:pPr>
      <w:r w:rsidRPr="00364EE8">
        <w:rPr>
          <w:rFonts w:cs="Arial"/>
          <w:b/>
          <w:bCs/>
          <w:color w:val="000000"/>
          <w:lang w:eastAsia="et-EE"/>
        </w:rPr>
        <w:t>Rakendussätted</w:t>
      </w:r>
    </w:p>
    <w:p w14:paraId="2DD39487" w14:textId="02B42A02" w:rsidR="005E3D7F" w:rsidRPr="00C811F0" w:rsidRDefault="005E3D7F" w:rsidP="00C811F0">
      <w:pPr>
        <w:pStyle w:val="Loendilik"/>
        <w:numPr>
          <w:ilvl w:val="0"/>
          <w:numId w:val="20"/>
        </w:numPr>
        <w:shd w:val="clear" w:color="auto" w:fill="FFFFFF" w:themeFill="background1"/>
        <w:spacing w:before="80"/>
        <w:contextualSpacing w:val="0"/>
        <w:jc w:val="left"/>
        <w:outlineLvl w:val="2"/>
        <w:rPr>
          <w:rFonts w:cs="Arial"/>
          <w:color w:val="202020"/>
          <w:lang w:eastAsia="et-EE"/>
        </w:rPr>
      </w:pPr>
      <w:r>
        <w:rPr>
          <w:rFonts w:cs="Arial"/>
          <w:color w:val="202020"/>
          <w:lang w:eastAsia="et-EE"/>
        </w:rPr>
        <w:t xml:space="preserve">Määrus jõustub </w:t>
      </w:r>
      <w:r w:rsidR="00F1582A">
        <w:rPr>
          <w:rFonts w:cs="Arial"/>
          <w:color w:val="202020"/>
          <w:lang w:eastAsia="et-EE"/>
        </w:rPr>
        <w:t>………..</w:t>
      </w:r>
      <w:r>
        <w:rPr>
          <w:rFonts w:cs="Arial"/>
          <w:color w:val="202020"/>
          <w:lang w:eastAsia="et-EE"/>
        </w:rPr>
        <w:t>.</w:t>
      </w:r>
    </w:p>
    <w:p w14:paraId="28F5CE3E" w14:textId="77777777" w:rsidR="005E3D7F" w:rsidRDefault="005E3D7F" w:rsidP="00C811F0">
      <w:pPr>
        <w:pStyle w:val="Loendilik"/>
        <w:numPr>
          <w:ilvl w:val="0"/>
          <w:numId w:val="20"/>
        </w:numPr>
        <w:shd w:val="clear" w:color="auto" w:fill="FFFFFF" w:themeFill="background1"/>
        <w:spacing w:before="80"/>
        <w:contextualSpacing w:val="0"/>
        <w:jc w:val="left"/>
        <w:outlineLvl w:val="2"/>
        <w:rPr>
          <w:rFonts w:cs="Arial"/>
          <w:color w:val="202020"/>
          <w:lang w:eastAsia="et-EE"/>
        </w:rPr>
      </w:pPr>
      <w:r w:rsidRPr="009A0E47">
        <w:rPr>
          <w:rFonts w:cs="Arial"/>
          <w:color w:val="202020"/>
          <w:lang w:eastAsia="et-EE"/>
        </w:rPr>
        <w:t>Enne määruse jõustumist välja antud raieluba kehtib selle kehtivuse tähtaja lõpuni või kehtetuks tunnistamiseni</w:t>
      </w:r>
      <w:r>
        <w:rPr>
          <w:rFonts w:cs="Arial"/>
          <w:color w:val="202020"/>
          <w:lang w:eastAsia="et-EE"/>
        </w:rPr>
        <w:t>, kuid see ei anna õigust teostada raieid paragrahvis 11 nimetatud pesitsusrahu perioodil.</w:t>
      </w:r>
    </w:p>
    <w:p w14:paraId="72FCF28F" w14:textId="70F6AA2F" w:rsidR="00D849D0" w:rsidRPr="00D849D0" w:rsidRDefault="005E3D7F" w:rsidP="00D849D0">
      <w:pPr>
        <w:pStyle w:val="Loendilik"/>
        <w:numPr>
          <w:ilvl w:val="0"/>
          <w:numId w:val="20"/>
        </w:numPr>
        <w:shd w:val="clear" w:color="auto" w:fill="FFFFFF" w:themeFill="background1"/>
        <w:spacing w:before="80"/>
        <w:jc w:val="left"/>
        <w:outlineLvl w:val="2"/>
        <w:rPr>
          <w:rFonts w:cs="Arial"/>
          <w:color w:val="202020"/>
          <w:lang w:eastAsia="et-EE"/>
        </w:rPr>
      </w:pPr>
      <w:r w:rsidRPr="174D57D4">
        <w:rPr>
          <w:rFonts w:cs="Arial"/>
          <w:color w:val="202020"/>
          <w:lang w:eastAsia="et-EE"/>
        </w:rPr>
        <w:t>Enne määruse jõustumist kooskõlastatud raieteatis kehtib üks aasta kooskõlastamisest, aga mitte rohkem kui kolm kuud määruse jõustumisest</w:t>
      </w:r>
      <w:r w:rsidRPr="00110982">
        <w:rPr>
          <w:rFonts w:cs="Arial"/>
          <w:lang w:eastAsia="et-EE"/>
        </w:rPr>
        <w:t>. Enne määruse jõustumist kooskõlastatud raieteatis</w:t>
      </w:r>
      <w:r w:rsidR="007771E7" w:rsidRPr="00110982">
        <w:rPr>
          <w:rFonts w:cs="Arial"/>
          <w:lang w:eastAsia="et-EE"/>
        </w:rPr>
        <w:t xml:space="preserve">e alusel raietööde teostamiseks </w:t>
      </w:r>
      <w:r w:rsidRPr="00110982">
        <w:rPr>
          <w:rFonts w:cs="Arial"/>
          <w:lang w:eastAsia="et-EE"/>
        </w:rPr>
        <w:t>paragrahvis 11 sätestatud pesitsusrahu perioodil</w:t>
      </w:r>
      <w:r w:rsidR="007771E7" w:rsidRPr="00110982">
        <w:rPr>
          <w:rFonts w:cs="Arial"/>
          <w:lang w:eastAsia="et-EE"/>
        </w:rPr>
        <w:t xml:space="preserve"> tuleb</w:t>
      </w:r>
      <w:r w:rsidR="00D849D0" w:rsidRPr="00110982">
        <w:rPr>
          <w:rFonts w:cs="Arial"/>
          <w:lang w:eastAsia="et-EE"/>
        </w:rPr>
        <w:t xml:space="preserve"> küsida § 11 </w:t>
      </w:r>
      <w:proofErr w:type="spellStart"/>
      <w:r w:rsidR="00D849D0" w:rsidRPr="00110982">
        <w:rPr>
          <w:rFonts w:cs="Arial"/>
          <w:lang w:eastAsia="et-EE"/>
        </w:rPr>
        <w:t>lg-s</w:t>
      </w:r>
      <w:proofErr w:type="spellEnd"/>
      <w:r w:rsidR="00D849D0" w:rsidRPr="00110982">
        <w:rPr>
          <w:rFonts w:cs="Arial"/>
          <w:lang w:eastAsia="et-EE"/>
        </w:rPr>
        <w:t xml:space="preserve"> 2 või 3 nimetatud nõusolek. </w:t>
      </w:r>
    </w:p>
    <w:p w14:paraId="0B58B6AF" w14:textId="77777777" w:rsidR="005E3D7F" w:rsidRDefault="005E3D7F" w:rsidP="00C811F0">
      <w:pPr>
        <w:pStyle w:val="Loendilik"/>
        <w:numPr>
          <w:ilvl w:val="0"/>
          <w:numId w:val="20"/>
        </w:numPr>
        <w:shd w:val="clear" w:color="auto" w:fill="FFFFFF"/>
        <w:spacing w:before="80"/>
        <w:contextualSpacing w:val="0"/>
        <w:jc w:val="left"/>
        <w:outlineLvl w:val="2"/>
        <w:rPr>
          <w:rFonts w:cs="Arial"/>
          <w:color w:val="202020"/>
          <w:lang w:eastAsia="et-EE"/>
        </w:rPr>
      </w:pPr>
      <w:r w:rsidRPr="00155E99">
        <w:rPr>
          <w:rFonts w:cs="Arial"/>
          <w:color w:val="202020"/>
          <w:lang w:eastAsia="et-EE"/>
        </w:rPr>
        <w:t>E</w:t>
      </w:r>
      <w:r w:rsidRPr="004E4BE1">
        <w:rPr>
          <w:rFonts w:cs="Arial"/>
          <w:color w:val="202020"/>
          <w:lang w:eastAsia="et-EE"/>
        </w:rPr>
        <w:t>nne määruse jõustumist määratud asendusistutuskohustus tuleb täita täies mahus.</w:t>
      </w:r>
    </w:p>
    <w:p w14:paraId="6F409095" w14:textId="614F8332" w:rsidR="005E3D7F" w:rsidRDefault="005E3D7F" w:rsidP="00C811F0">
      <w:pPr>
        <w:pStyle w:val="Loendilik"/>
        <w:numPr>
          <w:ilvl w:val="0"/>
          <w:numId w:val="20"/>
        </w:numPr>
        <w:shd w:val="clear" w:color="auto" w:fill="FFFFFF" w:themeFill="background1"/>
        <w:spacing w:before="80"/>
        <w:contextualSpacing w:val="0"/>
        <w:jc w:val="left"/>
        <w:outlineLvl w:val="2"/>
        <w:rPr>
          <w:rFonts w:cs="Arial"/>
          <w:color w:val="202020"/>
          <w:lang w:eastAsia="et-EE"/>
        </w:rPr>
      </w:pPr>
      <w:r>
        <w:rPr>
          <w:rFonts w:cs="Arial"/>
          <w:color w:val="202020"/>
          <w:lang w:eastAsia="et-EE"/>
        </w:rPr>
        <w:t>Määruse p</w:t>
      </w:r>
      <w:r w:rsidRPr="00155E99">
        <w:rPr>
          <w:rFonts w:cs="Arial"/>
          <w:color w:val="202020"/>
          <w:lang w:eastAsia="et-EE"/>
        </w:rPr>
        <w:t xml:space="preserve">aragrahvi 17 lõike </w:t>
      </w:r>
      <w:r w:rsidR="007D344E">
        <w:rPr>
          <w:rFonts w:cs="Arial"/>
          <w:color w:val="202020"/>
          <w:lang w:eastAsia="et-EE"/>
        </w:rPr>
        <w:t>3</w:t>
      </w:r>
      <w:r w:rsidRPr="00155E99">
        <w:rPr>
          <w:rFonts w:cs="Arial"/>
          <w:color w:val="202020"/>
          <w:lang w:eastAsia="et-EE"/>
        </w:rPr>
        <w:t xml:space="preserve"> punktis 4 nimetatud haljastusühiku keskmise maksumuse kehtestab vallavalitsus</w:t>
      </w:r>
      <w:r>
        <w:rPr>
          <w:rFonts w:cs="Arial"/>
          <w:color w:val="202020"/>
          <w:lang w:eastAsia="et-EE"/>
        </w:rPr>
        <w:t xml:space="preserve"> korraldusega</w:t>
      </w:r>
      <w:r w:rsidRPr="00155E99">
        <w:rPr>
          <w:rFonts w:cs="Arial"/>
          <w:color w:val="202020"/>
          <w:lang w:eastAsia="et-EE"/>
        </w:rPr>
        <w:t xml:space="preserve"> </w:t>
      </w:r>
      <w:r>
        <w:rPr>
          <w:rFonts w:cs="Arial"/>
          <w:color w:val="202020"/>
          <w:lang w:eastAsia="et-EE"/>
        </w:rPr>
        <w:t>enne määruse jõustumist.</w:t>
      </w:r>
    </w:p>
    <w:p w14:paraId="2917A640" w14:textId="4268FB38" w:rsidR="005E3D7F" w:rsidRDefault="005E3D7F" w:rsidP="00C811F0">
      <w:pPr>
        <w:pStyle w:val="Loendilik"/>
        <w:numPr>
          <w:ilvl w:val="0"/>
          <w:numId w:val="20"/>
        </w:numPr>
        <w:shd w:val="clear" w:color="auto" w:fill="FFFFFF" w:themeFill="background1"/>
        <w:spacing w:before="80"/>
        <w:contextualSpacing w:val="0"/>
        <w:jc w:val="left"/>
        <w:outlineLvl w:val="2"/>
        <w:rPr>
          <w:rFonts w:cs="Arial"/>
          <w:color w:val="202020"/>
          <w:lang w:eastAsia="et-EE"/>
        </w:rPr>
      </w:pPr>
      <w:r>
        <w:rPr>
          <w:rFonts w:cs="Arial"/>
          <w:color w:val="202020"/>
          <w:lang w:eastAsia="et-EE"/>
        </w:rPr>
        <w:t xml:space="preserve">Määruse paragrahvi 20 lõikes 2 nimetatud asendusistutuslepingu üldtingimused kehtestab vallavalitsus korraldusega enne määruse jõustumist. </w:t>
      </w:r>
    </w:p>
    <w:p w14:paraId="55627D79" w14:textId="77777777" w:rsidR="005E3D7F" w:rsidRPr="00E74D6B" w:rsidRDefault="005E3D7F" w:rsidP="00C811F0">
      <w:pPr>
        <w:pStyle w:val="Loendilik"/>
        <w:numPr>
          <w:ilvl w:val="0"/>
          <w:numId w:val="20"/>
        </w:numPr>
        <w:shd w:val="clear" w:color="auto" w:fill="FFFFFF"/>
        <w:spacing w:before="80"/>
        <w:contextualSpacing w:val="0"/>
        <w:jc w:val="left"/>
        <w:outlineLvl w:val="2"/>
        <w:rPr>
          <w:rFonts w:cs="Arial"/>
          <w:color w:val="202020"/>
          <w:lang w:eastAsia="et-EE"/>
        </w:rPr>
      </w:pPr>
      <w:r>
        <w:rPr>
          <w:rFonts w:cs="Arial"/>
          <w:color w:val="202020"/>
          <w:lang w:eastAsia="et-EE"/>
        </w:rPr>
        <w:t>Määrusega kinnitatakse järgnevad vormid:</w:t>
      </w:r>
    </w:p>
    <w:p w14:paraId="3E746CF7" w14:textId="77777777" w:rsidR="005E3D7F" w:rsidRDefault="005E3D7F" w:rsidP="00C811F0">
      <w:pPr>
        <w:pStyle w:val="Loendilik"/>
        <w:numPr>
          <w:ilvl w:val="1"/>
          <w:numId w:val="20"/>
        </w:numPr>
        <w:shd w:val="clear" w:color="auto" w:fill="FFFFFF" w:themeFill="background1"/>
        <w:jc w:val="left"/>
        <w:outlineLvl w:val="2"/>
        <w:rPr>
          <w:rFonts w:cs="Arial"/>
          <w:color w:val="202020"/>
          <w:lang w:eastAsia="et-EE"/>
        </w:rPr>
      </w:pPr>
      <w:r>
        <w:rPr>
          <w:rFonts w:cs="Arial"/>
          <w:color w:val="202020"/>
          <w:lang w:eastAsia="et-EE"/>
        </w:rPr>
        <w:t>Raieloa taotluse vorm (lisa 1);</w:t>
      </w:r>
    </w:p>
    <w:p w14:paraId="138509B0" w14:textId="77777777" w:rsidR="005E3D7F" w:rsidRDefault="005E3D7F" w:rsidP="00C811F0">
      <w:pPr>
        <w:pStyle w:val="Loendilik"/>
        <w:numPr>
          <w:ilvl w:val="1"/>
          <w:numId w:val="20"/>
        </w:numPr>
        <w:shd w:val="clear" w:color="auto" w:fill="FFFFFF"/>
        <w:jc w:val="left"/>
        <w:outlineLvl w:val="2"/>
        <w:rPr>
          <w:rFonts w:cs="Arial"/>
          <w:color w:val="202020"/>
          <w:lang w:eastAsia="et-EE"/>
        </w:rPr>
      </w:pPr>
      <w:r>
        <w:rPr>
          <w:rFonts w:cs="Arial"/>
          <w:color w:val="202020"/>
          <w:lang w:eastAsia="et-EE"/>
        </w:rPr>
        <w:t>Raieloa vorm (lisa 2);</w:t>
      </w:r>
    </w:p>
    <w:p w14:paraId="71D16320" w14:textId="77777777" w:rsidR="005E3D7F" w:rsidRDefault="005E3D7F" w:rsidP="00C811F0">
      <w:pPr>
        <w:pStyle w:val="Loendilik"/>
        <w:numPr>
          <w:ilvl w:val="1"/>
          <w:numId w:val="20"/>
        </w:numPr>
        <w:shd w:val="clear" w:color="auto" w:fill="FFFFFF"/>
        <w:jc w:val="left"/>
        <w:outlineLvl w:val="2"/>
        <w:rPr>
          <w:rFonts w:cs="Arial"/>
          <w:color w:val="202020"/>
          <w:lang w:eastAsia="et-EE"/>
        </w:rPr>
      </w:pPr>
      <w:r>
        <w:rPr>
          <w:rFonts w:cs="Arial"/>
          <w:color w:val="202020"/>
          <w:lang w:eastAsia="et-EE"/>
        </w:rPr>
        <w:t>Hoolduslõikusloa taotluse vorm (lisa 3);</w:t>
      </w:r>
    </w:p>
    <w:p w14:paraId="08D4B9B1" w14:textId="77777777" w:rsidR="005E3D7F" w:rsidRDefault="005E3D7F" w:rsidP="00C811F0">
      <w:pPr>
        <w:pStyle w:val="Loendilik"/>
        <w:numPr>
          <w:ilvl w:val="1"/>
          <w:numId w:val="20"/>
        </w:numPr>
        <w:shd w:val="clear" w:color="auto" w:fill="FFFFFF"/>
        <w:jc w:val="left"/>
        <w:outlineLvl w:val="2"/>
        <w:rPr>
          <w:rFonts w:cs="Arial"/>
          <w:color w:val="202020"/>
          <w:lang w:eastAsia="et-EE"/>
        </w:rPr>
      </w:pPr>
      <w:r>
        <w:rPr>
          <w:rFonts w:cs="Arial"/>
          <w:color w:val="202020"/>
          <w:lang w:eastAsia="et-EE"/>
        </w:rPr>
        <w:t>Hoolduslõikusloa vorm (lisa 4);</w:t>
      </w:r>
    </w:p>
    <w:p w14:paraId="4B587289" w14:textId="3106B109" w:rsidR="005E3D7F" w:rsidRPr="00C811F0" w:rsidRDefault="005E3D7F" w:rsidP="00C811F0">
      <w:pPr>
        <w:pStyle w:val="Loendilik"/>
        <w:numPr>
          <w:ilvl w:val="1"/>
          <w:numId w:val="20"/>
        </w:numPr>
        <w:shd w:val="clear" w:color="auto" w:fill="FFFFFF" w:themeFill="background1"/>
        <w:jc w:val="left"/>
        <w:outlineLvl w:val="2"/>
        <w:rPr>
          <w:rFonts w:cs="Arial"/>
          <w:color w:val="202020"/>
          <w:lang w:eastAsia="et-EE"/>
        </w:rPr>
      </w:pPr>
      <w:r>
        <w:rPr>
          <w:rFonts w:cs="Arial"/>
          <w:color w:val="202020"/>
          <w:lang w:eastAsia="et-EE"/>
        </w:rPr>
        <w:t>Raieteatise vorm (lisa 5).</w:t>
      </w:r>
    </w:p>
    <w:p w14:paraId="1B2EDAE6" w14:textId="77777777" w:rsidR="005E3D7F" w:rsidRPr="00155E99" w:rsidRDefault="005E3D7F" w:rsidP="00C811F0">
      <w:pPr>
        <w:pStyle w:val="Loendilik"/>
        <w:numPr>
          <w:ilvl w:val="0"/>
          <w:numId w:val="20"/>
        </w:numPr>
        <w:shd w:val="clear" w:color="auto" w:fill="FFFFFF"/>
        <w:spacing w:before="80"/>
        <w:contextualSpacing w:val="0"/>
        <w:jc w:val="left"/>
        <w:outlineLvl w:val="2"/>
        <w:rPr>
          <w:rFonts w:cs="Arial"/>
          <w:color w:val="202020"/>
          <w:lang w:eastAsia="et-EE"/>
        </w:rPr>
      </w:pPr>
      <w:r>
        <w:rPr>
          <w:rFonts w:cs="Arial"/>
          <w:color w:val="202020"/>
          <w:lang w:eastAsia="et-EE"/>
        </w:rPr>
        <w:t xml:space="preserve">Iseteeninduskeskkonnas on lubatud kasutada käesoleva paragrahvi lõikes 5 toodust erinevaid vorme. </w:t>
      </w:r>
    </w:p>
    <w:p w14:paraId="6F774CA4" w14:textId="77777777" w:rsidR="00F915CC" w:rsidRDefault="00A93F58" w:rsidP="00D36C19">
      <w:pPr>
        <w:pStyle w:val="Allkirjastatuddigit"/>
      </w:pPr>
      <w:r>
        <w:t>(</w:t>
      </w:r>
      <w:r w:rsidRPr="003359E5">
        <w:t>allkirjastatud digitaalselt)</w:t>
      </w:r>
    </w:p>
    <w:p w14:paraId="4EC42211" w14:textId="561D5E88" w:rsidR="00A93F58" w:rsidRDefault="00B618FE" w:rsidP="00D36C19">
      <w:proofErr w:type="spellStart"/>
      <w:r>
        <w:t>Atso</w:t>
      </w:r>
      <w:proofErr w:type="spellEnd"/>
      <w:r>
        <w:t xml:space="preserve"> Matsalu</w:t>
      </w:r>
      <w:r w:rsidR="009D3EE8">
        <w:t xml:space="preserve"> </w:t>
      </w:r>
    </w:p>
    <w:p w14:paraId="555BD4FE" w14:textId="767B6B28" w:rsidR="00A93F58" w:rsidRPr="00A93F58" w:rsidRDefault="00B618FE" w:rsidP="00D36C19">
      <w:r>
        <w:t>volikogu esimees</w:t>
      </w:r>
      <w:r w:rsidR="009D3EE8">
        <w:t xml:space="preserve"> </w:t>
      </w:r>
    </w:p>
    <w:p w14:paraId="3F0706EA" w14:textId="283C7FF6" w:rsidR="00990B97" w:rsidRPr="004D6CF6" w:rsidRDefault="00990B97" w:rsidP="00D36C19">
      <w:pPr>
        <w:pStyle w:val="Allkirjastatuddigit"/>
        <w:spacing w:after="0"/>
      </w:pPr>
      <w:r>
        <w:t xml:space="preserve">Eelnõu esitaja: </w:t>
      </w:r>
      <w:r w:rsidR="005A5BBE">
        <w:t xml:space="preserve">Viimsi Vallavalitsus, abivallavanem </w:t>
      </w:r>
      <w:r w:rsidR="00E14247">
        <w:t>Alar Mik</w:t>
      </w:r>
    </w:p>
    <w:p w14:paraId="0BA11567" w14:textId="39903BB5" w:rsidR="00990B97" w:rsidRDefault="00990B97" w:rsidP="00D36C19">
      <w:pPr>
        <w:pStyle w:val="Allkirjastajanimi"/>
      </w:pPr>
      <w:r>
        <w:t xml:space="preserve">Eelnõu koostaja: </w:t>
      </w:r>
      <w:r w:rsidR="005A5BBE">
        <w:t xml:space="preserve">Keskkonnaosakond, keskkonnaosakonna juhataja </w:t>
      </w:r>
      <w:r w:rsidR="00E14247">
        <w:t>Taavi Rebane</w:t>
      </w:r>
    </w:p>
    <w:p w14:paraId="3DBED474" w14:textId="77777777" w:rsidR="00990B97" w:rsidRDefault="00990B97" w:rsidP="00D36C19">
      <w:pPr>
        <w:pStyle w:val="Allkirjastatuddigit"/>
      </w:pPr>
      <w:r>
        <w:lastRenderedPageBreak/>
        <w:t>Kooskõlastanud:</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4"/>
        <w:gridCol w:w="3115"/>
        <w:gridCol w:w="3115"/>
      </w:tblGrid>
      <w:tr w:rsidR="00990B97" w14:paraId="69DD4C47" w14:textId="77777777" w:rsidTr="00991BB5">
        <w:trPr>
          <w:trHeight w:val="283"/>
        </w:trPr>
        <w:tc>
          <w:tcPr>
            <w:tcW w:w="3114" w:type="dxa"/>
            <w:vAlign w:val="center"/>
          </w:tcPr>
          <w:p w14:paraId="5CE93D48" w14:textId="0F21889E" w:rsidR="00990B97" w:rsidRPr="008A0F02" w:rsidRDefault="00110982" w:rsidP="008A0F02">
            <w:pPr>
              <w:jc w:val="left"/>
            </w:pPr>
            <w:r>
              <w:t>Alar Mik</w:t>
            </w:r>
          </w:p>
        </w:tc>
        <w:tc>
          <w:tcPr>
            <w:tcW w:w="3115" w:type="dxa"/>
            <w:vAlign w:val="center"/>
          </w:tcPr>
          <w:p w14:paraId="7AE0D682" w14:textId="58235C46" w:rsidR="00990B97" w:rsidRPr="008A0F02" w:rsidRDefault="000650A8" w:rsidP="008A0F02">
            <w:pPr>
              <w:jc w:val="left"/>
            </w:pPr>
            <w:r>
              <w:t>Aslan Liivak</w:t>
            </w:r>
          </w:p>
        </w:tc>
        <w:tc>
          <w:tcPr>
            <w:tcW w:w="3115" w:type="dxa"/>
            <w:vAlign w:val="center"/>
          </w:tcPr>
          <w:p w14:paraId="1E9233E3" w14:textId="1908063C" w:rsidR="00990B97" w:rsidRPr="008A0F02" w:rsidRDefault="00F84280" w:rsidP="008A0F02">
            <w:pPr>
              <w:jc w:val="left"/>
            </w:pPr>
            <w:r w:rsidRPr="008A0F02">
              <w:t>Merit Renlund</w:t>
            </w:r>
          </w:p>
        </w:tc>
      </w:tr>
      <w:tr w:rsidR="00990B97" w14:paraId="1CBD6823" w14:textId="77777777" w:rsidTr="00991BB5">
        <w:trPr>
          <w:trHeight w:val="283"/>
        </w:trPr>
        <w:tc>
          <w:tcPr>
            <w:tcW w:w="3114" w:type="dxa"/>
            <w:vAlign w:val="center"/>
          </w:tcPr>
          <w:p w14:paraId="69C41E33" w14:textId="4E883E8F" w:rsidR="00990B97" w:rsidRPr="008A0F02" w:rsidRDefault="008A0F02" w:rsidP="008A0F02">
            <w:pPr>
              <w:jc w:val="left"/>
            </w:pPr>
            <w:r>
              <w:t>a</w:t>
            </w:r>
            <w:r w:rsidR="00BC49B5" w:rsidRPr="008A0F02">
              <w:t xml:space="preserve">bivallavanem </w:t>
            </w:r>
          </w:p>
        </w:tc>
        <w:tc>
          <w:tcPr>
            <w:tcW w:w="3115" w:type="dxa"/>
            <w:vAlign w:val="center"/>
          </w:tcPr>
          <w:p w14:paraId="23C785A3" w14:textId="14CC85CB" w:rsidR="00990B97" w:rsidRPr="008A0F02" w:rsidRDefault="000650A8" w:rsidP="008A0F02">
            <w:pPr>
              <w:jc w:val="left"/>
            </w:pPr>
            <w:r>
              <w:t>õigusosakonna juhataja</w:t>
            </w:r>
          </w:p>
        </w:tc>
        <w:tc>
          <w:tcPr>
            <w:tcW w:w="3115" w:type="dxa"/>
            <w:vAlign w:val="center"/>
          </w:tcPr>
          <w:p w14:paraId="385E8266" w14:textId="11F35057" w:rsidR="00990B97" w:rsidRPr="008A0F02" w:rsidRDefault="00F84280" w:rsidP="008A0F02">
            <w:pPr>
              <w:jc w:val="left"/>
            </w:pPr>
            <w:r w:rsidRPr="008A0F02">
              <w:t>Vallasekretär</w:t>
            </w:r>
          </w:p>
        </w:tc>
      </w:tr>
    </w:tbl>
    <w:p w14:paraId="009EBB75" w14:textId="77777777" w:rsidR="00110982" w:rsidRDefault="00110982">
      <w:r>
        <w:br w:type="page"/>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4"/>
        <w:gridCol w:w="3115"/>
        <w:gridCol w:w="3115"/>
      </w:tblGrid>
      <w:tr w:rsidR="00F84280" w14:paraId="7B2BEAF6" w14:textId="77777777" w:rsidTr="00991BB5">
        <w:trPr>
          <w:trHeight w:val="283"/>
        </w:trPr>
        <w:tc>
          <w:tcPr>
            <w:tcW w:w="3114" w:type="dxa"/>
          </w:tcPr>
          <w:p w14:paraId="443D6232" w14:textId="5C27DEE4" w:rsidR="00F84280" w:rsidRPr="008A0F02" w:rsidRDefault="00F84280" w:rsidP="00110982">
            <w:pPr>
              <w:jc w:val="left"/>
            </w:pPr>
          </w:p>
        </w:tc>
        <w:tc>
          <w:tcPr>
            <w:tcW w:w="3115" w:type="dxa"/>
          </w:tcPr>
          <w:p w14:paraId="01ECE2B9" w14:textId="6EE9DEA6" w:rsidR="00F84280" w:rsidRPr="008A0F02" w:rsidRDefault="00F84280" w:rsidP="008A0F02">
            <w:pPr>
              <w:contextualSpacing/>
              <w:jc w:val="left"/>
            </w:pPr>
          </w:p>
        </w:tc>
        <w:tc>
          <w:tcPr>
            <w:tcW w:w="3115" w:type="dxa"/>
            <w:vAlign w:val="center"/>
          </w:tcPr>
          <w:p w14:paraId="77C27C6A" w14:textId="77777777" w:rsidR="00F84280" w:rsidRPr="008A0F02" w:rsidRDefault="00F84280" w:rsidP="008A0F02">
            <w:pPr>
              <w:jc w:val="left"/>
            </w:pPr>
          </w:p>
        </w:tc>
      </w:tr>
      <w:tr w:rsidR="00F84280" w14:paraId="1D19A694" w14:textId="77777777" w:rsidTr="00991BB5">
        <w:trPr>
          <w:trHeight w:val="283"/>
        </w:trPr>
        <w:tc>
          <w:tcPr>
            <w:tcW w:w="3114" w:type="dxa"/>
            <w:vAlign w:val="center"/>
          </w:tcPr>
          <w:p w14:paraId="35C2F4B4" w14:textId="486711C4" w:rsidR="00920A4A" w:rsidRPr="008A0F02" w:rsidRDefault="00920A4A" w:rsidP="008A0F02">
            <w:pPr>
              <w:jc w:val="left"/>
            </w:pPr>
          </w:p>
        </w:tc>
        <w:tc>
          <w:tcPr>
            <w:tcW w:w="3115" w:type="dxa"/>
            <w:vAlign w:val="center"/>
          </w:tcPr>
          <w:p w14:paraId="13327908" w14:textId="77777777" w:rsidR="00F84280" w:rsidRPr="008A0F02" w:rsidRDefault="00F84280" w:rsidP="008A0F02">
            <w:pPr>
              <w:jc w:val="left"/>
            </w:pPr>
          </w:p>
        </w:tc>
        <w:tc>
          <w:tcPr>
            <w:tcW w:w="3115" w:type="dxa"/>
            <w:vAlign w:val="center"/>
          </w:tcPr>
          <w:p w14:paraId="1259E101" w14:textId="77777777" w:rsidR="00F84280" w:rsidRPr="008A0F02" w:rsidRDefault="00F84280" w:rsidP="008A0F02">
            <w:pPr>
              <w:jc w:val="left"/>
            </w:pPr>
          </w:p>
        </w:tc>
      </w:tr>
    </w:tbl>
    <w:p w14:paraId="2950BB77" w14:textId="77777777" w:rsidR="00990B97" w:rsidRDefault="00990B97" w:rsidP="00D36C19">
      <w:pPr>
        <w:tabs>
          <w:tab w:val="left" w:pos="7200"/>
        </w:tabs>
      </w:pPr>
    </w:p>
    <w:p w14:paraId="19349947" w14:textId="77777777" w:rsidR="00520A5C" w:rsidRDefault="00520A5C" w:rsidP="00D36C19">
      <w:pPr>
        <w:tabs>
          <w:tab w:val="left" w:pos="7200"/>
        </w:tabs>
      </w:pPr>
    </w:p>
    <w:p w14:paraId="30AB7A01" w14:textId="457F9EC1" w:rsidR="009B2216" w:rsidRDefault="009B2216" w:rsidP="00D36C19">
      <w:pPr>
        <w:jc w:val="right"/>
      </w:pPr>
      <w:r>
        <w:t xml:space="preserve">Lisa </w:t>
      </w:r>
      <w:r w:rsidR="00412CC6">
        <w:t>1</w:t>
      </w:r>
    </w:p>
    <w:p w14:paraId="3D7454FA" w14:textId="77777777" w:rsidR="009B2216" w:rsidRDefault="009B2216" w:rsidP="00D36C19">
      <w:pPr>
        <w:jc w:val="right"/>
      </w:pPr>
      <w:r>
        <w:t>Viimsi Vallavolikogu</w:t>
      </w:r>
    </w:p>
    <w:p w14:paraId="32ECC1C7" w14:textId="65BFF2F7" w:rsidR="009B2216" w:rsidRDefault="008F6C9A" w:rsidP="00D36C19">
      <w:pPr>
        <w:jc w:val="right"/>
      </w:pPr>
      <w:r>
        <w:t>…………….</w:t>
      </w:r>
      <w:r w:rsidR="00401315">
        <w:t>.2024</w:t>
      </w:r>
      <w:r w:rsidR="009B2216">
        <w:t xml:space="preserve"> määrusele nr </w:t>
      </w:r>
      <w:r w:rsidR="009B2216">
        <w:fldChar w:fldCharType="begin"/>
      </w:r>
      <w:r w:rsidR="009B2216">
        <w:instrText>MACROBUTTON NoMacro [nr]</w:instrText>
      </w:r>
      <w:r w:rsidR="009B2216">
        <w:fldChar w:fldCharType="end"/>
      </w:r>
    </w:p>
    <w:p w14:paraId="3FD2C9A8" w14:textId="067A66B6" w:rsidR="009B2216" w:rsidRPr="00AB375D" w:rsidRDefault="00C14BB5" w:rsidP="00D36C19">
      <w:pPr>
        <w:pStyle w:val="Lisapealkiri"/>
      </w:pPr>
      <w:r>
        <w:t>Raieloa taotlus</w:t>
      </w:r>
    </w:p>
    <w:p w14:paraId="53911F77" w14:textId="77777777" w:rsidR="004A33AE" w:rsidRPr="006A74A8" w:rsidRDefault="004A33AE" w:rsidP="00C811F0">
      <w:pPr>
        <w:jc w:val="left"/>
        <w:rPr>
          <w:b/>
          <w:bCs/>
        </w:rPr>
      </w:pPr>
      <w:r w:rsidRPr="006A74A8">
        <w:rPr>
          <w:b/>
          <w:bCs/>
        </w:rPr>
        <w:t>Raieloa taotleja andmed:</w:t>
      </w:r>
    </w:p>
    <w:tbl>
      <w:tblPr>
        <w:tblStyle w:val="Kontuurtabel"/>
        <w:tblW w:w="0" w:type="auto"/>
        <w:tblLook w:val="04A0" w:firstRow="1" w:lastRow="0" w:firstColumn="1" w:lastColumn="0" w:noHBand="0" w:noVBand="1"/>
      </w:tblPr>
      <w:tblGrid>
        <w:gridCol w:w="2689"/>
        <w:gridCol w:w="6655"/>
      </w:tblGrid>
      <w:tr w:rsidR="004A33AE" w14:paraId="0BE6DA73" w14:textId="77777777" w:rsidTr="00B46714">
        <w:trPr>
          <w:trHeight w:val="583"/>
        </w:trPr>
        <w:tc>
          <w:tcPr>
            <w:tcW w:w="2689" w:type="dxa"/>
            <w:shd w:val="clear" w:color="auto" w:fill="D9D9D9" w:themeFill="background1" w:themeFillShade="D9"/>
          </w:tcPr>
          <w:p w14:paraId="3BFCC6D4" w14:textId="71A80D9F" w:rsidR="004A33AE" w:rsidRDefault="004A33AE" w:rsidP="00C811F0">
            <w:pPr>
              <w:jc w:val="left"/>
            </w:pPr>
            <w:r>
              <w:t>Nimi/ärinimi</w:t>
            </w:r>
          </w:p>
        </w:tc>
        <w:tc>
          <w:tcPr>
            <w:tcW w:w="6655" w:type="dxa"/>
          </w:tcPr>
          <w:p w14:paraId="6B648FA0" w14:textId="77777777" w:rsidR="004A33AE" w:rsidRDefault="004A33AE" w:rsidP="00C811F0">
            <w:pPr>
              <w:jc w:val="left"/>
            </w:pPr>
          </w:p>
        </w:tc>
      </w:tr>
      <w:tr w:rsidR="004A33AE" w14:paraId="367CF509" w14:textId="77777777" w:rsidTr="00B46714">
        <w:trPr>
          <w:trHeight w:val="563"/>
        </w:trPr>
        <w:tc>
          <w:tcPr>
            <w:tcW w:w="2689" w:type="dxa"/>
            <w:shd w:val="clear" w:color="auto" w:fill="D9D9D9" w:themeFill="background1" w:themeFillShade="D9"/>
          </w:tcPr>
          <w:p w14:paraId="325721DB" w14:textId="5A0FADE4" w:rsidR="004A33AE" w:rsidRDefault="004A33AE" w:rsidP="00C811F0">
            <w:pPr>
              <w:jc w:val="left"/>
            </w:pPr>
            <w:r>
              <w:t>Elu- või asukoha aadress</w:t>
            </w:r>
          </w:p>
        </w:tc>
        <w:tc>
          <w:tcPr>
            <w:tcW w:w="6655" w:type="dxa"/>
          </w:tcPr>
          <w:p w14:paraId="53BA8B40" w14:textId="77777777" w:rsidR="004A33AE" w:rsidRDefault="004A33AE" w:rsidP="00C811F0">
            <w:pPr>
              <w:jc w:val="left"/>
            </w:pPr>
          </w:p>
        </w:tc>
      </w:tr>
      <w:tr w:rsidR="004A33AE" w14:paraId="52D19182" w14:textId="77777777" w:rsidTr="00B46714">
        <w:trPr>
          <w:trHeight w:val="543"/>
        </w:trPr>
        <w:tc>
          <w:tcPr>
            <w:tcW w:w="2689" w:type="dxa"/>
            <w:shd w:val="clear" w:color="auto" w:fill="D9D9D9" w:themeFill="background1" w:themeFillShade="D9"/>
          </w:tcPr>
          <w:p w14:paraId="72D12B7D" w14:textId="4BC89045" w:rsidR="004A33AE" w:rsidRDefault="004A33AE" w:rsidP="00C811F0">
            <w:pPr>
              <w:jc w:val="left"/>
            </w:pPr>
            <w:r>
              <w:t>Isiku- või registrikood</w:t>
            </w:r>
          </w:p>
        </w:tc>
        <w:tc>
          <w:tcPr>
            <w:tcW w:w="6655" w:type="dxa"/>
          </w:tcPr>
          <w:p w14:paraId="5D7E56B7" w14:textId="77777777" w:rsidR="004A33AE" w:rsidRDefault="004A33AE" w:rsidP="00C811F0">
            <w:pPr>
              <w:jc w:val="left"/>
            </w:pPr>
          </w:p>
        </w:tc>
      </w:tr>
      <w:tr w:rsidR="004A33AE" w14:paraId="4FB204E3" w14:textId="77777777" w:rsidTr="00B46714">
        <w:trPr>
          <w:trHeight w:val="565"/>
        </w:trPr>
        <w:tc>
          <w:tcPr>
            <w:tcW w:w="2689" w:type="dxa"/>
            <w:shd w:val="clear" w:color="auto" w:fill="D9D9D9" w:themeFill="background1" w:themeFillShade="D9"/>
          </w:tcPr>
          <w:p w14:paraId="4CC7F8B3" w14:textId="30E41059" w:rsidR="004A33AE" w:rsidRDefault="004A33AE" w:rsidP="00C811F0">
            <w:pPr>
              <w:jc w:val="left"/>
            </w:pPr>
            <w:r>
              <w:t>Kontakttelefon</w:t>
            </w:r>
          </w:p>
        </w:tc>
        <w:tc>
          <w:tcPr>
            <w:tcW w:w="6655" w:type="dxa"/>
          </w:tcPr>
          <w:p w14:paraId="2E9CC804" w14:textId="77777777" w:rsidR="004A33AE" w:rsidRDefault="004A33AE" w:rsidP="00C811F0">
            <w:pPr>
              <w:jc w:val="left"/>
            </w:pPr>
          </w:p>
        </w:tc>
      </w:tr>
      <w:tr w:rsidR="004A33AE" w14:paraId="32A9AF97" w14:textId="77777777" w:rsidTr="00B46714">
        <w:trPr>
          <w:trHeight w:val="559"/>
        </w:trPr>
        <w:tc>
          <w:tcPr>
            <w:tcW w:w="2689" w:type="dxa"/>
            <w:shd w:val="clear" w:color="auto" w:fill="D9D9D9" w:themeFill="background1" w:themeFillShade="D9"/>
          </w:tcPr>
          <w:p w14:paraId="7B726495" w14:textId="1B0CA815" w:rsidR="004A33AE" w:rsidRDefault="004A33AE" w:rsidP="00C811F0">
            <w:pPr>
              <w:jc w:val="left"/>
            </w:pPr>
            <w:r>
              <w:t>E-posti aadress</w:t>
            </w:r>
          </w:p>
        </w:tc>
        <w:tc>
          <w:tcPr>
            <w:tcW w:w="6655" w:type="dxa"/>
          </w:tcPr>
          <w:p w14:paraId="6E89AC73" w14:textId="77777777" w:rsidR="004A33AE" w:rsidRDefault="004A33AE" w:rsidP="00C811F0">
            <w:pPr>
              <w:jc w:val="left"/>
            </w:pPr>
          </w:p>
        </w:tc>
      </w:tr>
      <w:tr w:rsidR="004A33AE" w14:paraId="4FFE3EAF" w14:textId="77777777" w:rsidTr="00B46714">
        <w:trPr>
          <w:trHeight w:val="1262"/>
        </w:trPr>
        <w:tc>
          <w:tcPr>
            <w:tcW w:w="2689" w:type="dxa"/>
            <w:shd w:val="clear" w:color="auto" w:fill="D9D9D9" w:themeFill="background1" w:themeFillShade="D9"/>
          </w:tcPr>
          <w:p w14:paraId="32C1F86A" w14:textId="1F533732" w:rsidR="004A33AE" w:rsidRDefault="004A33AE" w:rsidP="00C811F0">
            <w:pPr>
              <w:jc w:val="left"/>
            </w:pPr>
            <w:r>
              <w:t>Omandisuhe puu kasvukohaga:</w:t>
            </w:r>
          </w:p>
        </w:tc>
        <w:tc>
          <w:tcPr>
            <w:tcW w:w="6655" w:type="dxa"/>
          </w:tcPr>
          <w:p w14:paraId="5663DC10" w14:textId="77777777" w:rsidR="004A33AE" w:rsidRDefault="004A33AE" w:rsidP="00C811F0">
            <w:pPr>
              <w:jc w:val="left"/>
            </w:pPr>
          </w:p>
        </w:tc>
      </w:tr>
    </w:tbl>
    <w:p w14:paraId="7E52F816" w14:textId="77777777" w:rsidR="004A33AE" w:rsidRDefault="004A33AE" w:rsidP="00C811F0">
      <w:pPr>
        <w:jc w:val="left"/>
      </w:pPr>
    </w:p>
    <w:p w14:paraId="7486EBB9" w14:textId="77777777" w:rsidR="004A33AE" w:rsidRPr="006A74A8" w:rsidRDefault="004A33AE" w:rsidP="00C811F0">
      <w:pPr>
        <w:jc w:val="left"/>
        <w:rPr>
          <w:b/>
          <w:bCs/>
        </w:rPr>
      </w:pPr>
      <w:r w:rsidRPr="006A74A8">
        <w:rPr>
          <w:b/>
          <w:bCs/>
        </w:rPr>
        <w:t>Puu kasvukoha andmed:</w:t>
      </w:r>
    </w:p>
    <w:tbl>
      <w:tblPr>
        <w:tblStyle w:val="Kontuurtabel"/>
        <w:tblW w:w="0" w:type="auto"/>
        <w:tblLook w:val="04A0" w:firstRow="1" w:lastRow="0" w:firstColumn="1" w:lastColumn="0" w:noHBand="0" w:noVBand="1"/>
      </w:tblPr>
      <w:tblGrid>
        <w:gridCol w:w="2689"/>
        <w:gridCol w:w="6655"/>
      </w:tblGrid>
      <w:tr w:rsidR="004A33AE" w14:paraId="0B4E2232" w14:textId="77777777" w:rsidTr="00B46714">
        <w:trPr>
          <w:trHeight w:val="763"/>
        </w:trPr>
        <w:tc>
          <w:tcPr>
            <w:tcW w:w="2689" w:type="dxa"/>
            <w:shd w:val="clear" w:color="auto" w:fill="D9D9D9" w:themeFill="background1" w:themeFillShade="D9"/>
          </w:tcPr>
          <w:p w14:paraId="3073CFFF" w14:textId="0515822F" w:rsidR="004A33AE" w:rsidRDefault="004A33AE" w:rsidP="00C811F0">
            <w:pPr>
              <w:jc w:val="left"/>
            </w:pPr>
            <w:r>
              <w:t>Aadress</w:t>
            </w:r>
          </w:p>
        </w:tc>
        <w:tc>
          <w:tcPr>
            <w:tcW w:w="6655" w:type="dxa"/>
          </w:tcPr>
          <w:p w14:paraId="65FF3982" w14:textId="77777777" w:rsidR="004A33AE" w:rsidRDefault="004A33AE" w:rsidP="00C811F0">
            <w:pPr>
              <w:jc w:val="left"/>
            </w:pPr>
          </w:p>
        </w:tc>
      </w:tr>
      <w:tr w:rsidR="004A33AE" w14:paraId="44909739" w14:textId="77777777" w:rsidTr="00B46714">
        <w:trPr>
          <w:trHeight w:val="831"/>
        </w:trPr>
        <w:tc>
          <w:tcPr>
            <w:tcW w:w="2689" w:type="dxa"/>
            <w:shd w:val="clear" w:color="auto" w:fill="D9D9D9" w:themeFill="background1" w:themeFillShade="D9"/>
          </w:tcPr>
          <w:p w14:paraId="4F829634" w14:textId="7783FEE2" w:rsidR="004A33AE" w:rsidRDefault="004A33AE" w:rsidP="00C811F0">
            <w:pPr>
              <w:jc w:val="left"/>
            </w:pPr>
            <w:r>
              <w:t>Katastritunnu</w:t>
            </w:r>
            <w:r w:rsidR="00B22600">
              <w:t>s</w:t>
            </w:r>
          </w:p>
        </w:tc>
        <w:tc>
          <w:tcPr>
            <w:tcW w:w="6655" w:type="dxa"/>
          </w:tcPr>
          <w:p w14:paraId="5FC93203" w14:textId="77777777" w:rsidR="004A33AE" w:rsidRDefault="004A33AE" w:rsidP="00C811F0">
            <w:pPr>
              <w:jc w:val="left"/>
            </w:pPr>
          </w:p>
        </w:tc>
      </w:tr>
      <w:tr w:rsidR="00276725" w14:paraId="6C36365A" w14:textId="77777777" w:rsidTr="00B46714">
        <w:trPr>
          <w:trHeight w:val="831"/>
        </w:trPr>
        <w:tc>
          <w:tcPr>
            <w:tcW w:w="2689" w:type="dxa"/>
            <w:shd w:val="clear" w:color="auto" w:fill="D9D9D9" w:themeFill="background1" w:themeFillShade="D9"/>
          </w:tcPr>
          <w:p w14:paraId="5B655347" w14:textId="52A7532D" w:rsidR="00276725" w:rsidRDefault="00276725" w:rsidP="00C811F0">
            <w:pPr>
              <w:jc w:val="left"/>
            </w:pPr>
            <w:r>
              <w:t>Puu kasvukoha kirjeldus või skeem</w:t>
            </w:r>
          </w:p>
        </w:tc>
        <w:tc>
          <w:tcPr>
            <w:tcW w:w="6655" w:type="dxa"/>
          </w:tcPr>
          <w:p w14:paraId="59389EF0" w14:textId="77777777" w:rsidR="00276725" w:rsidRDefault="00276725" w:rsidP="00C811F0">
            <w:pPr>
              <w:jc w:val="left"/>
            </w:pPr>
          </w:p>
        </w:tc>
      </w:tr>
    </w:tbl>
    <w:p w14:paraId="65BC37F6" w14:textId="77777777" w:rsidR="004A33AE" w:rsidRDefault="004A33AE" w:rsidP="00C811F0">
      <w:pPr>
        <w:jc w:val="left"/>
      </w:pPr>
    </w:p>
    <w:p w14:paraId="38901299" w14:textId="77777777" w:rsidR="004A33AE" w:rsidRPr="006A74A8" w:rsidRDefault="004A33AE" w:rsidP="00C811F0">
      <w:pPr>
        <w:jc w:val="left"/>
        <w:rPr>
          <w:b/>
          <w:bCs/>
        </w:rPr>
      </w:pPr>
      <w:r w:rsidRPr="006A74A8">
        <w:rPr>
          <w:b/>
          <w:bCs/>
        </w:rPr>
        <w:t>Puu andmed:</w:t>
      </w:r>
    </w:p>
    <w:tbl>
      <w:tblPr>
        <w:tblStyle w:val="Kontuurtabel"/>
        <w:tblW w:w="0" w:type="auto"/>
        <w:tblLook w:val="04A0" w:firstRow="1" w:lastRow="0" w:firstColumn="1" w:lastColumn="0" w:noHBand="0" w:noVBand="1"/>
      </w:tblPr>
      <w:tblGrid>
        <w:gridCol w:w="2336"/>
        <w:gridCol w:w="1628"/>
        <w:gridCol w:w="851"/>
        <w:gridCol w:w="4529"/>
      </w:tblGrid>
      <w:tr w:rsidR="007B5820" w14:paraId="30E9EF61" w14:textId="77777777" w:rsidTr="00B46714">
        <w:tc>
          <w:tcPr>
            <w:tcW w:w="2336" w:type="dxa"/>
            <w:shd w:val="clear" w:color="auto" w:fill="D9D9D9" w:themeFill="background1" w:themeFillShade="D9"/>
          </w:tcPr>
          <w:p w14:paraId="3CA0053F" w14:textId="0C2D71D8" w:rsidR="007B5820" w:rsidRDefault="007B5820" w:rsidP="00C811F0">
            <w:pPr>
              <w:jc w:val="left"/>
            </w:pPr>
            <w:r>
              <w:t>Puu liik</w:t>
            </w:r>
          </w:p>
        </w:tc>
        <w:tc>
          <w:tcPr>
            <w:tcW w:w="1628" w:type="dxa"/>
            <w:shd w:val="clear" w:color="auto" w:fill="D9D9D9" w:themeFill="background1" w:themeFillShade="D9"/>
          </w:tcPr>
          <w:p w14:paraId="0D54D425" w14:textId="77777777" w:rsidR="00E45888" w:rsidRDefault="00BE5CD5" w:rsidP="00C811F0">
            <w:pPr>
              <w:jc w:val="left"/>
            </w:pPr>
            <w:r>
              <w:t>Tüve r</w:t>
            </w:r>
            <w:r w:rsidR="007B5820">
              <w:t>innas</w:t>
            </w:r>
            <w:r w:rsidR="00E45888">
              <w:t>-</w:t>
            </w:r>
          </w:p>
          <w:p w14:paraId="61F62504" w14:textId="207D989F" w:rsidR="007B5820" w:rsidRDefault="007B5820" w:rsidP="00C811F0">
            <w:pPr>
              <w:jc w:val="left"/>
            </w:pPr>
            <w:r>
              <w:t>läbimõõt</w:t>
            </w:r>
            <w:r w:rsidR="003F5A6E">
              <w:t xml:space="preserve"> (cm)</w:t>
            </w:r>
          </w:p>
        </w:tc>
        <w:tc>
          <w:tcPr>
            <w:tcW w:w="851" w:type="dxa"/>
            <w:shd w:val="clear" w:color="auto" w:fill="D9D9D9" w:themeFill="background1" w:themeFillShade="D9"/>
          </w:tcPr>
          <w:p w14:paraId="3AF6F035" w14:textId="5F8CEAB6" w:rsidR="007B5820" w:rsidRDefault="007B5820" w:rsidP="00C811F0">
            <w:pPr>
              <w:jc w:val="left"/>
            </w:pPr>
            <w:r>
              <w:t>Arv</w:t>
            </w:r>
          </w:p>
        </w:tc>
        <w:tc>
          <w:tcPr>
            <w:tcW w:w="4529" w:type="dxa"/>
            <w:shd w:val="clear" w:color="auto" w:fill="D9D9D9" w:themeFill="background1" w:themeFillShade="D9"/>
          </w:tcPr>
          <w:p w14:paraId="2E69EE5B" w14:textId="18F5C993" w:rsidR="007B5820" w:rsidRDefault="007B5820" w:rsidP="00C811F0">
            <w:pPr>
              <w:jc w:val="left"/>
            </w:pPr>
            <w:r>
              <w:t>Põhjus puu raieks</w:t>
            </w:r>
            <w:r w:rsidR="00F12710">
              <w:t>*</w:t>
            </w:r>
          </w:p>
        </w:tc>
      </w:tr>
      <w:tr w:rsidR="007B5820" w14:paraId="27E35347" w14:textId="77777777" w:rsidTr="00E45888">
        <w:trPr>
          <w:trHeight w:val="497"/>
        </w:trPr>
        <w:tc>
          <w:tcPr>
            <w:tcW w:w="2336" w:type="dxa"/>
          </w:tcPr>
          <w:p w14:paraId="1991194F" w14:textId="77777777" w:rsidR="007B5820" w:rsidRDefault="007B5820" w:rsidP="00C811F0">
            <w:pPr>
              <w:jc w:val="left"/>
            </w:pPr>
          </w:p>
        </w:tc>
        <w:tc>
          <w:tcPr>
            <w:tcW w:w="1628" w:type="dxa"/>
          </w:tcPr>
          <w:p w14:paraId="6E84A099" w14:textId="77777777" w:rsidR="007B5820" w:rsidRDefault="007B5820" w:rsidP="00C811F0">
            <w:pPr>
              <w:jc w:val="left"/>
            </w:pPr>
          </w:p>
        </w:tc>
        <w:tc>
          <w:tcPr>
            <w:tcW w:w="851" w:type="dxa"/>
          </w:tcPr>
          <w:p w14:paraId="7111F08F" w14:textId="77777777" w:rsidR="007B5820" w:rsidRDefault="007B5820" w:rsidP="00C811F0">
            <w:pPr>
              <w:jc w:val="left"/>
            </w:pPr>
          </w:p>
        </w:tc>
        <w:tc>
          <w:tcPr>
            <w:tcW w:w="4529" w:type="dxa"/>
          </w:tcPr>
          <w:p w14:paraId="58469C34" w14:textId="77777777" w:rsidR="007B5820" w:rsidRDefault="007B5820" w:rsidP="00C811F0">
            <w:pPr>
              <w:jc w:val="left"/>
            </w:pPr>
          </w:p>
        </w:tc>
      </w:tr>
      <w:tr w:rsidR="007B5820" w14:paraId="31C5FFF3" w14:textId="77777777" w:rsidTr="00E45888">
        <w:trPr>
          <w:trHeight w:val="547"/>
        </w:trPr>
        <w:tc>
          <w:tcPr>
            <w:tcW w:w="2336" w:type="dxa"/>
          </w:tcPr>
          <w:p w14:paraId="56FEA335" w14:textId="77777777" w:rsidR="007B5820" w:rsidRDefault="007B5820" w:rsidP="00C811F0">
            <w:pPr>
              <w:jc w:val="left"/>
            </w:pPr>
          </w:p>
        </w:tc>
        <w:tc>
          <w:tcPr>
            <w:tcW w:w="1628" w:type="dxa"/>
          </w:tcPr>
          <w:p w14:paraId="01C80EFC" w14:textId="77777777" w:rsidR="007B5820" w:rsidRDefault="007B5820" w:rsidP="00C811F0">
            <w:pPr>
              <w:jc w:val="left"/>
            </w:pPr>
          </w:p>
        </w:tc>
        <w:tc>
          <w:tcPr>
            <w:tcW w:w="851" w:type="dxa"/>
          </w:tcPr>
          <w:p w14:paraId="72F38E25" w14:textId="77777777" w:rsidR="007B5820" w:rsidRDefault="007B5820" w:rsidP="00C811F0">
            <w:pPr>
              <w:jc w:val="left"/>
            </w:pPr>
          </w:p>
        </w:tc>
        <w:tc>
          <w:tcPr>
            <w:tcW w:w="4529" w:type="dxa"/>
          </w:tcPr>
          <w:p w14:paraId="04A10EEB" w14:textId="77777777" w:rsidR="007B5820" w:rsidRDefault="007B5820" w:rsidP="00C811F0">
            <w:pPr>
              <w:jc w:val="left"/>
            </w:pPr>
          </w:p>
        </w:tc>
      </w:tr>
      <w:tr w:rsidR="007B5820" w14:paraId="21FCF706" w14:textId="77777777" w:rsidTr="00E45888">
        <w:trPr>
          <w:trHeight w:val="569"/>
        </w:trPr>
        <w:tc>
          <w:tcPr>
            <w:tcW w:w="2336" w:type="dxa"/>
          </w:tcPr>
          <w:p w14:paraId="13F8D80F" w14:textId="77777777" w:rsidR="007B5820" w:rsidRDefault="007B5820" w:rsidP="00C811F0">
            <w:pPr>
              <w:jc w:val="left"/>
            </w:pPr>
          </w:p>
        </w:tc>
        <w:tc>
          <w:tcPr>
            <w:tcW w:w="1628" w:type="dxa"/>
          </w:tcPr>
          <w:p w14:paraId="4C857590" w14:textId="77777777" w:rsidR="007B5820" w:rsidRDefault="007B5820" w:rsidP="00C811F0">
            <w:pPr>
              <w:jc w:val="left"/>
            </w:pPr>
          </w:p>
        </w:tc>
        <w:tc>
          <w:tcPr>
            <w:tcW w:w="851" w:type="dxa"/>
          </w:tcPr>
          <w:p w14:paraId="36FC0568" w14:textId="77777777" w:rsidR="007B5820" w:rsidRDefault="007B5820" w:rsidP="00C811F0">
            <w:pPr>
              <w:jc w:val="left"/>
            </w:pPr>
          </w:p>
        </w:tc>
        <w:tc>
          <w:tcPr>
            <w:tcW w:w="4529" w:type="dxa"/>
          </w:tcPr>
          <w:p w14:paraId="7D68366D" w14:textId="77777777" w:rsidR="007B5820" w:rsidRDefault="007B5820" w:rsidP="00C811F0">
            <w:pPr>
              <w:jc w:val="left"/>
            </w:pPr>
          </w:p>
        </w:tc>
      </w:tr>
      <w:tr w:rsidR="003F5A6E" w14:paraId="3E1466CE" w14:textId="77777777" w:rsidTr="00E45888">
        <w:trPr>
          <w:trHeight w:val="569"/>
        </w:trPr>
        <w:tc>
          <w:tcPr>
            <w:tcW w:w="2336" w:type="dxa"/>
          </w:tcPr>
          <w:p w14:paraId="6C5F5221" w14:textId="77777777" w:rsidR="003F5A6E" w:rsidRDefault="003F5A6E" w:rsidP="00C811F0">
            <w:pPr>
              <w:jc w:val="left"/>
            </w:pPr>
          </w:p>
        </w:tc>
        <w:tc>
          <w:tcPr>
            <w:tcW w:w="1628" w:type="dxa"/>
          </w:tcPr>
          <w:p w14:paraId="1FDEB2AD" w14:textId="77777777" w:rsidR="003F5A6E" w:rsidRDefault="003F5A6E" w:rsidP="00C811F0">
            <w:pPr>
              <w:jc w:val="left"/>
            </w:pPr>
          </w:p>
        </w:tc>
        <w:tc>
          <w:tcPr>
            <w:tcW w:w="851" w:type="dxa"/>
          </w:tcPr>
          <w:p w14:paraId="3D7965E6" w14:textId="77777777" w:rsidR="003F5A6E" w:rsidRDefault="003F5A6E" w:rsidP="00C811F0">
            <w:pPr>
              <w:jc w:val="left"/>
            </w:pPr>
          </w:p>
        </w:tc>
        <w:tc>
          <w:tcPr>
            <w:tcW w:w="4529" w:type="dxa"/>
          </w:tcPr>
          <w:p w14:paraId="7546F43B" w14:textId="77777777" w:rsidR="003F5A6E" w:rsidRDefault="003F5A6E" w:rsidP="00C811F0">
            <w:pPr>
              <w:jc w:val="left"/>
            </w:pPr>
          </w:p>
        </w:tc>
      </w:tr>
      <w:tr w:rsidR="003F5A6E" w14:paraId="350353D7" w14:textId="77777777" w:rsidTr="00E45888">
        <w:trPr>
          <w:trHeight w:val="569"/>
        </w:trPr>
        <w:tc>
          <w:tcPr>
            <w:tcW w:w="2336" w:type="dxa"/>
          </w:tcPr>
          <w:p w14:paraId="347C4E70" w14:textId="77777777" w:rsidR="003F5A6E" w:rsidRDefault="003F5A6E" w:rsidP="00C811F0">
            <w:pPr>
              <w:jc w:val="left"/>
            </w:pPr>
          </w:p>
        </w:tc>
        <w:tc>
          <w:tcPr>
            <w:tcW w:w="1628" w:type="dxa"/>
          </w:tcPr>
          <w:p w14:paraId="1FD9E2F3" w14:textId="77777777" w:rsidR="003F5A6E" w:rsidRDefault="003F5A6E" w:rsidP="00C811F0">
            <w:pPr>
              <w:jc w:val="left"/>
            </w:pPr>
          </w:p>
        </w:tc>
        <w:tc>
          <w:tcPr>
            <w:tcW w:w="851" w:type="dxa"/>
          </w:tcPr>
          <w:p w14:paraId="04E449F7" w14:textId="77777777" w:rsidR="003F5A6E" w:rsidRDefault="003F5A6E" w:rsidP="00C811F0">
            <w:pPr>
              <w:jc w:val="left"/>
            </w:pPr>
          </w:p>
        </w:tc>
        <w:tc>
          <w:tcPr>
            <w:tcW w:w="4529" w:type="dxa"/>
          </w:tcPr>
          <w:p w14:paraId="44F6395C" w14:textId="77777777" w:rsidR="003F5A6E" w:rsidRDefault="003F5A6E" w:rsidP="00C811F0">
            <w:pPr>
              <w:jc w:val="left"/>
            </w:pPr>
          </w:p>
        </w:tc>
      </w:tr>
      <w:tr w:rsidR="003F5A6E" w14:paraId="31A3F537" w14:textId="77777777" w:rsidTr="00E45888">
        <w:trPr>
          <w:trHeight w:val="569"/>
        </w:trPr>
        <w:tc>
          <w:tcPr>
            <w:tcW w:w="2336" w:type="dxa"/>
          </w:tcPr>
          <w:p w14:paraId="373E738E" w14:textId="77777777" w:rsidR="003F5A6E" w:rsidRDefault="003F5A6E" w:rsidP="00C811F0">
            <w:pPr>
              <w:jc w:val="left"/>
            </w:pPr>
          </w:p>
        </w:tc>
        <w:tc>
          <w:tcPr>
            <w:tcW w:w="1628" w:type="dxa"/>
          </w:tcPr>
          <w:p w14:paraId="71E3CDAC" w14:textId="77777777" w:rsidR="003F5A6E" w:rsidRDefault="003F5A6E" w:rsidP="00C811F0">
            <w:pPr>
              <w:jc w:val="left"/>
            </w:pPr>
          </w:p>
        </w:tc>
        <w:tc>
          <w:tcPr>
            <w:tcW w:w="851" w:type="dxa"/>
          </w:tcPr>
          <w:p w14:paraId="4B563D70" w14:textId="77777777" w:rsidR="003F5A6E" w:rsidRDefault="003F5A6E" w:rsidP="00C811F0">
            <w:pPr>
              <w:jc w:val="left"/>
            </w:pPr>
          </w:p>
        </w:tc>
        <w:tc>
          <w:tcPr>
            <w:tcW w:w="4529" w:type="dxa"/>
          </w:tcPr>
          <w:p w14:paraId="467FD890" w14:textId="77777777" w:rsidR="003F5A6E" w:rsidRDefault="003F5A6E" w:rsidP="00C811F0">
            <w:pPr>
              <w:jc w:val="left"/>
            </w:pPr>
          </w:p>
        </w:tc>
      </w:tr>
      <w:tr w:rsidR="00A364AC" w14:paraId="0C451ECD" w14:textId="77777777" w:rsidTr="00B46714">
        <w:trPr>
          <w:trHeight w:val="569"/>
        </w:trPr>
        <w:tc>
          <w:tcPr>
            <w:tcW w:w="9344" w:type="dxa"/>
            <w:gridSpan w:val="4"/>
            <w:shd w:val="clear" w:color="auto" w:fill="D9D9D9" w:themeFill="background1" w:themeFillShade="D9"/>
          </w:tcPr>
          <w:p w14:paraId="67D7E091" w14:textId="77777777" w:rsidR="00A364AC" w:rsidRPr="003F5A6E" w:rsidRDefault="00A364AC" w:rsidP="00C811F0">
            <w:pPr>
              <w:jc w:val="left"/>
              <w:rPr>
                <w:sz w:val="20"/>
                <w:szCs w:val="18"/>
              </w:rPr>
            </w:pPr>
            <w:r w:rsidRPr="003F5A6E">
              <w:rPr>
                <w:sz w:val="20"/>
                <w:szCs w:val="18"/>
              </w:rPr>
              <w:t>*Raiepõhjused:</w:t>
            </w:r>
          </w:p>
          <w:p w14:paraId="5FCF08AB" w14:textId="77777777" w:rsidR="00A364AC" w:rsidRPr="003F5A6E" w:rsidRDefault="00A364AC" w:rsidP="00C811F0">
            <w:pPr>
              <w:jc w:val="left"/>
              <w:rPr>
                <w:sz w:val="20"/>
                <w:szCs w:val="18"/>
              </w:rPr>
            </w:pPr>
            <w:r w:rsidRPr="003F5A6E">
              <w:rPr>
                <w:sz w:val="20"/>
                <w:szCs w:val="18"/>
              </w:rPr>
              <w:t>1) ehitusraie – puu raiutakse ehitustegevuse tõttu;</w:t>
            </w:r>
          </w:p>
          <w:p w14:paraId="248C7AD7" w14:textId="77777777" w:rsidR="00A364AC" w:rsidRPr="003F5A6E" w:rsidRDefault="00A364AC" w:rsidP="00C811F0">
            <w:pPr>
              <w:jc w:val="left"/>
              <w:rPr>
                <w:sz w:val="20"/>
                <w:szCs w:val="18"/>
              </w:rPr>
            </w:pPr>
            <w:r w:rsidRPr="003F5A6E">
              <w:rPr>
                <w:sz w:val="20"/>
                <w:szCs w:val="18"/>
              </w:rPr>
              <w:t>2) hooldusraie – puu raiutakse, et parandada kõrval kasvavate puude seisundit ja kasvutingimusi;</w:t>
            </w:r>
          </w:p>
          <w:p w14:paraId="3C51411A" w14:textId="77777777" w:rsidR="00A364AC" w:rsidRPr="003F5A6E" w:rsidRDefault="00A364AC" w:rsidP="00C811F0">
            <w:pPr>
              <w:jc w:val="left"/>
              <w:rPr>
                <w:sz w:val="20"/>
                <w:szCs w:val="18"/>
              </w:rPr>
            </w:pPr>
            <w:r w:rsidRPr="003F5A6E">
              <w:rPr>
                <w:sz w:val="20"/>
                <w:szCs w:val="18"/>
              </w:rPr>
              <w:t>3) kujundusraie – puu raiutakse haljastusprojekti alusel või käesoleva määruse § 6 lõikes 5 sätestatud juhul, kui raiutud puu ohtlikkus ei ole tõendatud;</w:t>
            </w:r>
          </w:p>
          <w:p w14:paraId="143B68BA" w14:textId="77777777" w:rsidR="00A364AC" w:rsidRPr="003F5A6E" w:rsidRDefault="00A364AC" w:rsidP="00C811F0">
            <w:pPr>
              <w:jc w:val="left"/>
              <w:rPr>
                <w:sz w:val="20"/>
                <w:szCs w:val="18"/>
              </w:rPr>
            </w:pPr>
            <w:r w:rsidRPr="003F5A6E">
              <w:rPr>
                <w:sz w:val="20"/>
                <w:szCs w:val="18"/>
              </w:rPr>
              <w:t>4) kahjustatud puu raie – raiutakse puu, mis on saanud tugevalt kahjustada inimtegevuse (näiteks ehitustegevuse) tõttu;</w:t>
            </w:r>
          </w:p>
          <w:p w14:paraId="462D58B9" w14:textId="77777777" w:rsidR="00A364AC" w:rsidRPr="003F5A6E" w:rsidRDefault="00A364AC" w:rsidP="00C811F0">
            <w:pPr>
              <w:jc w:val="left"/>
              <w:rPr>
                <w:sz w:val="20"/>
                <w:szCs w:val="18"/>
              </w:rPr>
            </w:pPr>
            <w:r w:rsidRPr="003F5A6E">
              <w:rPr>
                <w:sz w:val="20"/>
                <w:szCs w:val="18"/>
              </w:rPr>
              <w:t>5) sanitaarraie – raiutakse puu, mis on kuivanud, kuivamas, ulatusliku tüve- või juuremädanikuga, tüvekahjurite kahjustatud, kasvuvigadega või muul põhjusel nõrga struktuuriga ja perspektiivitu;</w:t>
            </w:r>
          </w:p>
          <w:p w14:paraId="284222FD" w14:textId="4F63E9C0" w:rsidR="00A364AC" w:rsidRPr="00A364AC" w:rsidRDefault="00A364AC" w:rsidP="00C811F0">
            <w:pPr>
              <w:jc w:val="left"/>
              <w:rPr>
                <w:sz w:val="20"/>
                <w:szCs w:val="18"/>
              </w:rPr>
            </w:pPr>
            <w:r w:rsidRPr="003F5A6E">
              <w:rPr>
                <w:sz w:val="20"/>
                <w:szCs w:val="18"/>
              </w:rPr>
              <w:t>6) muu raie – puu raiutakse, sest see võib kahjustada ehitist, takistab liiklust, on kasvukohta liigilt sobimatu, kasvab tehnovõrkude ja -rajatiste kaitsevööndis või muul käesolevas lõikes nimetamata põhjusel.</w:t>
            </w:r>
          </w:p>
        </w:tc>
      </w:tr>
    </w:tbl>
    <w:p w14:paraId="78AD6A0E" w14:textId="77777777" w:rsidR="00B16FFA" w:rsidRDefault="00B16FFA" w:rsidP="00C811F0">
      <w:pPr>
        <w:jc w:val="left"/>
        <w:rPr>
          <w:sz w:val="20"/>
          <w:szCs w:val="18"/>
        </w:rPr>
      </w:pPr>
    </w:p>
    <w:p w14:paraId="5F8670B7" w14:textId="77777777" w:rsidR="00B16FFA" w:rsidRDefault="00B16FFA" w:rsidP="00C811F0">
      <w:pPr>
        <w:jc w:val="left"/>
        <w:rPr>
          <w:sz w:val="20"/>
          <w:szCs w:val="18"/>
        </w:rPr>
      </w:pPr>
    </w:p>
    <w:p w14:paraId="64B28775" w14:textId="617637B9" w:rsidR="000F6403" w:rsidRDefault="000F6403" w:rsidP="00C811F0">
      <w:pPr>
        <w:jc w:val="left"/>
        <w:rPr>
          <w:b/>
          <w:bCs/>
        </w:rPr>
      </w:pPr>
      <w:r>
        <w:rPr>
          <w:b/>
          <w:bCs/>
        </w:rPr>
        <w:t>Täiendavad andmed</w:t>
      </w:r>
    </w:p>
    <w:tbl>
      <w:tblPr>
        <w:tblStyle w:val="Kontuurtabel"/>
        <w:tblW w:w="0" w:type="auto"/>
        <w:tblLook w:val="04A0" w:firstRow="1" w:lastRow="0" w:firstColumn="1" w:lastColumn="0" w:noHBand="0" w:noVBand="1"/>
      </w:tblPr>
      <w:tblGrid>
        <w:gridCol w:w="3397"/>
        <w:gridCol w:w="5947"/>
      </w:tblGrid>
      <w:tr w:rsidR="000F6403" w14:paraId="61BDBDB6" w14:textId="77777777" w:rsidTr="00B46714">
        <w:trPr>
          <w:trHeight w:val="594"/>
        </w:trPr>
        <w:tc>
          <w:tcPr>
            <w:tcW w:w="3397" w:type="dxa"/>
            <w:shd w:val="clear" w:color="auto" w:fill="D9D9D9" w:themeFill="background1" w:themeFillShade="D9"/>
          </w:tcPr>
          <w:p w14:paraId="10236EFC" w14:textId="29694ADD" w:rsidR="000F6403" w:rsidRPr="000F6403" w:rsidRDefault="000F6403" w:rsidP="00C811F0">
            <w:pPr>
              <w:jc w:val="left"/>
            </w:pPr>
            <w:r>
              <w:t>Raietööd teostamise aeg</w:t>
            </w:r>
          </w:p>
        </w:tc>
        <w:tc>
          <w:tcPr>
            <w:tcW w:w="5947" w:type="dxa"/>
          </w:tcPr>
          <w:p w14:paraId="3A65781D" w14:textId="77777777" w:rsidR="000F6403" w:rsidRDefault="000F6403" w:rsidP="00C811F0">
            <w:pPr>
              <w:jc w:val="left"/>
              <w:rPr>
                <w:b/>
                <w:bCs/>
              </w:rPr>
            </w:pPr>
          </w:p>
        </w:tc>
      </w:tr>
      <w:tr w:rsidR="000F6403" w14:paraId="24BC3D36" w14:textId="77777777" w:rsidTr="00B46714">
        <w:tc>
          <w:tcPr>
            <w:tcW w:w="3397" w:type="dxa"/>
            <w:shd w:val="clear" w:color="auto" w:fill="D9D9D9" w:themeFill="background1" w:themeFillShade="D9"/>
          </w:tcPr>
          <w:p w14:paraId="4723CC67" w14:textId="02BEBA05" w:rsidR="000F6403" w:rsidRPr="000F6403" w:rsidRDefault="000F6403" w:rsidP="00C811F0">
            <w:pPr>
              <w:jc w:val="left"/>
            </w:pPr>
            <w:r>
              <w:t>Soovin viibida puu ülevaatuse juures (JAH/EI)</w:t>
            </w:r>
          </w:p>
        </w:tc>
        <w:tc>
          <w:tcPr>
            <w:tcW w:w="5947" w:type="dxa"/>
          </w:tcPr>
          <w:p w14:paraId="43656ABA" w14:textId="77DC8D3A" w:rsidR="000F6403" w:rsidRDefault="000F6403" w:rsidP="00C811F0">
            <w:pPr>
              <w:jc w:val="left"/>
              <w:rPr>
                <w:b/>
                <w:bCs/>
              </w:rPr>
            </w:pPr>
          </w:p>
        </w:tc>
      </w:tr>
      <w:tr w:rsidR="000F6403" w14:paraId="4EF6F184" w14:textId="77777777" w:rsidTr="00B46714">
        <w:trPr>
          <w:trHeight w:val="1036"/>
        </w:trPr>
        <w:tc>
          <w:tcPr>
            <w:tcW w:w="3397" w:type="dxa"/>
            <w:shd w:val="clear" w:color="auto" w:fill="D9D9D9" w:themeFill="background1" w:themeFillShade="D9"/>
          </w:tcPr>
          <w:p w14:paraId="6484F9B6" w14:textId="765FB902" w:rsidR="000F6403" w:rsidRPr="000F6403" w:rsidRDefault="000F6403" w:rsidP="00C811F0">
            <w:pPr>
              <w:jc w:val="left"/>
            </w:pPr>
            <w:r>
              <w:t>Ehitusraie korral ehitusloa või ehitusteatise number ja kuupäev</w:t>
            </w:r>
          </w:p>
        </w:tc>
        <w:tc>
          <w:tcPr>
            <w:tcW w:w="5947" w:type="dxa"/>
          </w:tcPr>
          <w:p w14:paraId="5C6CA4B1" w14:textId="77777777" w:rsidR="000F6403" w:rsidRDefault="000F6403" w:rsidP="00C811F0">
            <w:pPr>
              <w:jc w:val="left"/>
              <w:rPr>
                <w:b/>
                <w:bCs/>
              </w:rPr>
            </w:pPr>
          </w:p>
        </w:tc>
      </w:tr>
    </w:tbl>
    <w:p w14:paraId="58DE3C6B" w14:textId="77777777" w:rsidR="000F6403" w:rsidRPr="000F6403" w:rsidRDefault="000F6403" w:rsidP="00C811F0">
      <w:pPr>
        <w:jc w:val="left"/>
        <w:rPr>
          <w:b/>
          <w:bCs/>
        </w:rPr>
      </w:pPr>
    </w:p>
    <w:p w14:paraId="18709422" w14:textId="77777777" w:rsidR="006A74A8" w:rsidRDefault="006A74A8" w:rsidP="00C811F0">
      <w:pPr>
        <w:jc w:val="left"/>
      </w:pPr>
      <w:r>
        <w:rPr>
          <w:b/>
          <w:bCs/>
        </w:rPr>
        <w:t xml:space="preserve">Lisa </w:t>
      </w:r>
      <w:r>
        <w:t>(märkida ristiga)</w:t>
      </w:r>
    </w:p>
    <w:p w14:paraId="4E0BCE16" w14:textId="77777777" w:rsidR="006A74A8" w:rsidRDefault="006A74A8" w:rsidP="00C811F0">
      <w:pPr>
        <w:jc w:val="left"/>
      </w:pPr>
    </w:p>
    <w:tbl>
      <w:tblPr>
        <w:tblStyle w:val="Kontuurtabel"/>
        <w:tblW w:w="0" w:type="auto"/>
        <w:tblLook w:val="04A0" w:firstRow="1" w:lastRow="0" w:firstColumn="1" w:lastColumn="0" w:noHBand="0" w:noVBand="1"/>
      </w:tblPr>
      <w:tblGrid>
        <w:gridCol w:w="846"/>
        <w:gridCol w:w="8498"/>
      </w:tblGrid>
      <w:tr w:rsidR="006A74A8" w14:paraId="49B015C3" w14:textId="77777777" w:rsidTr="00B46714">
        <w:tc>
          <w:tcPr>
            <w:tcW w:w="846" w:type="dxa"/>
          </w:tcPr>
          <w:p w14:paraId="6D7570BC" w14:textId="77777777" w:rsidR="006A74A8" w:rsidRDefault="006A74A8" w:rsidP="00C811F0">
            <w:pPr>
              <w:jc w:val="left"/>
            </w:pPr>
          </w:p>
        </w:tc>
        <w:tc>
          <w:tcPr>
            <w:tcW w:w="8498" w:type="dxa"/>
            <w:shd w:val="clear" w:color="auto" w:fill="D9D9D9" w:themeFill="background1" w:themeFillShade="D9"/>
          </w:tcPr>
          <w:p w14:paraId="4D72D707" w14:textId="403655C9" w:rsidR="006A74A8" w:rsidRDefault="00254249" w:rsidP="00C811F0">
            <w:pPr>
              <w:jc w:val="left"/>
            </w:pPr>
            <w:r>
              <w:t>Volitatud isiku esindusõigust tõendav dokument</w:t>
            </w:r>
          </w:p>
        </w:tc>
      </w:tr>
      <w:tr w:rsidR="006A74A8" w14:paraId="048D09AC" w14:textId="77777777" w:rsidTr="00B46714">
        <w:tc>
          <w:tcPr>
            <w:tcW w:w="846" w:type="dxa"/>
          </w:tcPr>
          <w:p w14:paraId="033FBB1A" w14:textId="77777777" w:rsidR="006A74A8" w:rsidRDefault="006A74A8" w:rsidP="00C811F0">
            <w:pPr>
              <w:jc w:val="left"/>
            </w:pPr>
          </w:p>
        </w:tc>
        <w:tc>
          <w:tcPr>
            <w:tcW w:w="8498" w:type="dxa"/>
            <w:shd w:val="clear" w:color="auto" w:fill="D9D9D9" w:themeFill="background1" w:themeFillShade="D9"/>
          </w:tcPr>
          <w:p w14:paraId="3EF97F14" w14:textId="0866CC04" w:rsidR="006A74A8" w:rsidRDefault="006D2EF4" w:rsidP="00C811F0">
            <w:pPr>
              <w:jc w:val="left"/>
            </w:pPr>
            <w:r>
              <w:t>Foto(d) raiutavast puust</w:t>
            </w:r>
          </w:p>
        </w:tc>
      </w:tr>
      <w:tr w:rsidR="006A74A8" w14:paraId="3389F143" w14:textId="77777777" w:rsidTr="00B46714">
        <w:tc>
          <w:tcPr>
            <w:tcW w:w="846" w:type="dxa"/>
          </w:tcPr>
          <w:p w14:paraId="31B8C914" w14:textId="77777777" w:rsidR="006A74A8" w:rsidRDefault="006A74A8" w:rsidP="00C811F0">
            <w:pPr>
              <w:jc w:val="left"/>
            </w:pPr>
          </w:p>
        </w:tc>
        <w:tc>
          <w:tcPr>
            <w:tcW w:w="8498" w:type="dxa"/>
            <w:shd w:val="clear" w:color="auto" w:fill="D9D9D9" w:themeFill="background1" w:themeFillShade="D9"/>
          </w:tcPr>
          <w:p w14:paraId="1906C395" w14:textId="6EFD615A" w:rsidR="006A74A8" w:rsidRDefault="006824A2" w:rsidP="00C811F0">
            <w:pPr>
              <w:jc w:val="left"/>
            </w:pPr>
            <w:r>
              <w:t>Dendroloogiline inventuur</w:t>
            </w:r>
          </w:p>
        </w:tc>
      </w:tr>
      <w:tr w:rsidR="006A74A8" w14:paraId="00C2AF1F" w14:textId="77777777" w:rsidTr="00B46714">
        <w:tc>
          <w:tcPr>
            <w:tcW w:w="846" w:type="dxa"/>
          </w:tcPr>
          <w:p w14:paraId="4DF971C7" w14:textId="77777777" w:rsidR="006A74A8" w:rsidRDefault="006A74A8" w:rsidP="00C811F0">
            <w:pPr>
              <w:jc w:val="left"/>
            </w:pPr>
          </w:p>
        </w:tc>
        <w:tc>
          <w:tcPr>
            <w:tcW w:w="8498" w:type="dxa"/>
            <w:shd w:val="clear" w:color="auto" w:fill="D9D9D9" w:themeFill="background1" w:themeFillShade="D9"/>
          </w:tcPr>
          <w:p w14:paraId="758EC258" w14:textId="41E01F16" w:rsidR="006A74A8" w:rsidRDefault="006824A2" w:rsidP="00C811F0">
            <w:pPr>
              <w:jc w:val="left"/>
            </w:pPr>
            <w:r>
              <w:t>Ehitusraie korral ehitusloa või ehitusteatisega seotud ehitusprojekti asendiplaan</w:t>
            </w:r>
          </w:p>
        </w:tc>
      </w:tr>
      <w:tr w:rsidR="006A74A8" w14:paraId="09241133" w14:textId="77777777" w:rsidTr="00B46714">
        <w:tc>
          <w:tcPr>
            <w:tcW w:w="846" w:type="dxa"/>
          </w:tcPr>
          <w:p w14:paraId="47C4E332" w14:textId="77777777" w:rsidR="006A74A8" w:rsidRDefault="006A74A8" w:rsidP="00C811F0">
            <w:pPr>
              <w:jc w:val="left"/>
            </w:pPr>
          </w:p>
        </w:tc>
        <w:tc>
          <w:tcPr>
            <w:tcW w:w="8498" w:type="dxa"/>
            <w:shd w:val="clear" w:color="auto" w:fill="D9D9D9" w:themeFill="background1" w:themeFillShade="D9"/>
          </w:tcPr>
          <w:p w14:paraId="674CD213" w14:textId="303B707A" w:rsidR="006A74A8" w:rsidRDefault="006824A2" w:rsidP="00C811F0">
            <w:pPr>
              <w:jc w:val="left"/>
            </w:pPr>
            <w:r>
              <w:t>Haljastusprojekt, istutusjoonis või -skeem</w:t>
            </w:r>
          </w:p>
        </w:tc>
      </w:tr>
      <w:tr w:rsidR="006A74A8" w14:paraId="5E5122AA" w14:textId="77777777" w:rsidTr="00B46714">
        <w:tc>
          <w:tcPr>
            <w:tcW w:w="846" w:type="dxa"/>
          </w:tcPr>
          <w:p w14:paraId="47B49364" w14:textId="77777777" w:rsidR="006A74A8" w:rsidRDefault="006A74A8" w:rsidP="00C811F0">
            <w:pPr>
              <w:jc w:val="left"/>
            </w:pPr>
          </w:p>
        </w:tc>
        <w:tc>
          <w:tcPr>
            <w:tcW w:w="8498" w:type="dxa"/>
            <w:shd w:val="clear" w:color="auto" w:fill="D9D9D9" w:themeFill="background1" w:themeFillShade="D9"/>
          </w:tcPr>
          <w:p w14:paraId="75873034" w14:textId="4CEE3BC8" w:rsidR="006A74A8" w:rsidRDefault="000201B1" w:rsidP="00C811F0">
            <w:pPr>
              <w:jc w:val="left"/>
            </w:pPr>
            <w:r>
              <w:t>Puu kasvukoha kinnistu kaasomaniku nõusolek</w:t>
            </w:r>
          </w:p>
        </w:tc>
      </w:tr>
      <w:tr w:rsidR="006A74A8" w14:paraId="33CE6ADC" w14:textId="77777777" w:rsidTr="00B46714">
        <w:tc>
          <w:tcPr>
            <w:tcW w:w="846" w:type="dxa"/>
          </w:tcPr>
          <w:p w14:paraId="69ABC3A0" w14:textId="77777777" w:rsidR="006A74A8" w:rsidRDefault="006A74A8" w:rsidP="00C811F0">
            <w:pPr>
              <w:jc w:val="left"/>
            </w:pPr>
          </w:p>
        </w:tc>
        <w:tc>
          <w:tcPr>
            <w:tcW w:w="8498" w:type="dxa"/>
            <w:shd w:val="clear" w:color="auto" w:fill="D9D9D9" w:themeFill="background1" w:themeFillShade="D9"/>
          </w:tcPr>
          <w:p w14:paraId="7D7CB23B" w14:textId="43962D60" w:rsidR="006A74A8" w:rsidRDefault="000201B1" w:rsidP="00C811F0">
            <w:pPr>
              <w:jc w:val="left"/>
            </w:pPr>
            <w:r>
              <w:t>Puu kasvukoha kinnistute omanike nõusolek, kui puu kasvab mitmel kinnistul</w:t>
            </w:r>
          </w:p>
        </w:tc>
      </w:tr>
      <w:tr w:rsidR="006A74A8" w14:paraId="2F7D4809" w14:textId="77777777" w:rsidTr="00B46714">
        <w:tc>
          <w:tcPr>
            <w:tcW w:w="846" w:type="dxa"/>
          </w:tcPr>
          <w:p w14:paraId="10E64348" w14:textId="77777777" w:rsidR="006A74A8" w:rsidRDefault="006A74A8" w:rsidP="00C811F0">
            <w:pPr>
              <w:jc w:val="left"/>
            </w:pPr>
          </w:p>
        </w:tc>
        <w:tc>
          <w:tcPr>
            <w:tcW w:w="8498" w:type="dxa"/>
            <w:shd w:val="clear" w:color="auto" w:fill="D9D9D9" w:themeFill="background1" w:themeFillShade="D9"/>
          </w:tcPr>
          <w:p w14:paraId="6CAFCDF6" w14:textId="36591334" w:rsidR="006A74A8" w:rsidRDefault="00897CAE" w:rsidP="00C811F0">
            <w:pPr>
              <w:jc w:val="left"/>
            </w:pPr>
            <w:r>
              <w:t>Korteriühistu üldkoosoleku otsus</w:t>
            </w:r>
          </w:p>
        </w:tc>
      </w:tr>
      <w:tr w:rsidR="00897CAE" w14:paraId="389182B4" w14:textId="77777777" w:rsidTr="00B46714">
        <w:tc>
          <w:tcPr>
            <w:tcW w:w="846" w:type="dxa"/>
          </w:tcPr>
          <w:p w14:paraId="155B27D3" w14:textId="77777777" w:rsidR="00897CAE" w:rsidRDefault="00897CAE" w:rsidP="00C811F0">
            <w:pPr>
              <w:jc w:val="left"/>
            </w:pPr>
          </w:p>
        </w:tc>
        <w:tc>
          <w:tcPr>
            <w:tcW w:w="8498" w:type="dxa"/>
            <w:shd w:val="clear" w:color="auto" w:fill="D9D9D9" w:themeFill="background1" w:themeFillShade="D9"/>
          </w:tcPr>
          <w:p w14:paraId="651382E5" w14:textId="350DB7B6" w:rsidR="00897CAE" w:rsidRDefault="00897CAE" w:rsidP="00C811F0">
            <w:pPr>
              <w:jc w:val="left"/>
            </w:pPr>
            <w:r>
              <w:t>Korteriühistu juhatuse otsus (kuivanud puu raieks)</w:t>
            </w:r>
          </w:p>
        </w:tc>
      </w:tr>
    </w:tbl>
    <w:p w14:paraId="4EBBE86C" w14:textId="77777777" w:rsidR="006E5312" w:rsidRDefault="006E5312" w:rsidP="00C811F0">
      <w:pPr>
        <w:jc w:val="left"/>
      </w:pPr>
    </w:p>
    <w:p w14:paraId="0E7B7D4A" w14:textId="77777777" w:rsidR="000F4C2C" w:rsidRDefault="006E5312" w:rsidP="00C811F0">
      <w:pPr>
        <w:jc w:val="left"/>
      </w:pPr>
      <w:r>
        <w:t xml:space="preserve">Kinnitan, et </w:t>
      </w:r>
      <w:r w:rsidR="000F4C2C">
        <w:t>olen teadlik järgmistest kohustustest:</w:t>
      </w:r>
    </w:p>
    <w:p w14:paraId="328E8BAB" w14:textId="2B2B9CBE" w:rsidR="00B10091" w:rsidRDefault="009062D0" w:rsidP="00C811F0">
      <w:pPr>
        <w:pStyle w:val="Loendilik"/>
        <w:numPr>
          <w:ilvl w:val="0"/>
          <w:numId w:val="5"/>
        </w:numPr>
        <w:jc w:val="left"/>
      </w:pPr>
      <w:r>
        <w:t>Raie tuleb teostada tehniliselt õigesti ning tööde teostamise</w:t>
      </w:r>
      <w:r w:rsidR="00E55402">
        <w:t xml:space="preserve"> koht tuleb pärast korrastada. Raieloa taotleja vastutab </w:t>
      </w:r>
      <w:r w:rsidR="00B10091">
        <w:t>objekti korrastamise ning tööde käigus tekkivate jäätmete äraveo eest.</w:t>
      </w:r>
    </w:p>
    <w:p w14:paraId="21EC7456" w14:textId="219035E8" w:rsidR="00B10091" w:rsidRDefault="00B10091" w:rsidP="00C811F0">
      <w:pPr>
        <w:pStyle w:val="Loendilik"/>
        <w:numPr>
          <w:ilvl w:val="0"/>
          <w:numId w:val="5"/>
        </w:numPr>
        <w:jc w:val="left"/>
      </w:pPr>
      <w:r>
        <w:t>Raie käigus tekkivad jäätmed tuleb avalikult alalt koristada raie järel mõistliku aja jooksul.</w:t>
      </w:r>
    </w:p>
    <w:p w14:paraId="668EB811" w14:textId="77777777" w:rsidR="00B10091" w:rsidRDefault="00B10091" w:rsidP="00C811F0">
      <w:pPr>
        <w:jc w:val="left"/>
      </w:pPr>
    </w:p>
    <w:p w14:paraId="0369A0B0" w14:textId="77777777" w:rsidR="007E359C" w:rsidRDefault="007E359C" w:rsidP="00C811F0">
      <w:pPr>
        <w:jc w:val="left"/>
      </w:pPr>
    </w:p>
    <w:p w14:paraId="0E4A94A3" w14:textId="33FFB347" w:rsidR="008141DC" w:rsidRDefault="008141DC" w:rsidP="00C811F0">
      <w:pPr>
        <w:jc w:val="left"/>
      </w:pPr>
      <w:r>
        <w:t>Taotleja allkiri _________________________________</w:t>
      </w:r>
    </w:p>
    <w:p w14:paraId="17FAC2F5" w14:textId="77777777" w:rsidR="008141DC" w:rsidRDefault="008141DC" w:rsidP="00C811F0">
      <w:pPr>
        <w:jc w:val="left"/>
      </w:pPr>
    </w:p>
    <w:p w14:paraId="052491C6" w14:textId="77777777" w:rsidR="008141DC" w:rsidRDefault="008141DC" w:rsidP="00C811F0">
      <w:pPr>
        <w:jc w:val="left"/>
      </w:pPr>
    </w:p>
    <w:p w14:paraId="7A720E0E" w14:textId="5673EFE9" w:rsidR="008141DC" w:rsidRDefault="008141DC" w:rsidP="00C811F0">
      <w:pPr>
        <w:jc w:val="left"/>
      </w:pPr>
      <w:r>
        <w:t>Taotluse esitamise kuupäev ____/_____/________</w:t>
      </w:r>
    </w:p>
    <w:p w14:paraId="7F3D940A" w14:textId="77777777" w:rsidR="00B10091" w:rsidRDefault="00B10091" w:rsidP="00C811F0">
      <w:pPr>
        <w:jc w:val="left"/>
      </w:pPr>
    </w:p>
    <w:p w14:paraId="08332138" w14:textId="1AD156F2" w:rsidR="004A33AE" w:rsidRDefault="004A33AE" w:rsidP="00C811F0">
      <w:pPr>
        <w:jc w:val="left"/>
      </w:pPr>
    </w:p>
    <w:p w14:paraId="339D8949" w14:textId="59AB47D6" w:rsidR="00412CC6" w:rsidRDefault="00412CC6" w:rsidP="00D36C19">
      <w:pPr>
        <w:jc w:val="right"/>
      </w:pPr>
      <w:r>
        <w:t>Lisa 2</w:t>
      </w:r>
    </w:p>
    <w:p w14:paraId="3DA88C10" w14:textId="77777777" w:rsidR="00412CC6" w:rsidRDefault="00412CC6" w:rsidP="00D36C19">
      <w:pPr>
        <w:jc w:val="right"/>
      </w:pPr>
      <w:r>
        <w:t>Viimsi Vallavolikogu</w:t>
      </w:r>
    </w:p>
    <w:p w14:paraId="06121F4A" w14:textId="007A3989" w:rsidR="00412CC6" w:rsidRDefault="008F6C9A" w:rsidP="00D36C19">
      <w:pPr>
        <w:jc w:val="right"/>
      </w:pPr>
      <w:r>
        <w:t>……………..</w:t>
      </w:r>
      <w:r w:rsidR="00412CC6">
        <w:t xml:space="preserve">.2024 määrusele nr </w:t>
      </w:r>
      <w:r w:rsidR="00412CC6">
        <w:fldChar w:fldCharType="begin"/>
      </w:r>
      <w:r w:rsidR="00412CC6">
        <w:instrText>MACROBUTTON NoMacro [nr]</w:instrText>
      </w:r>
      <w:r w:rsidR="00412CC6">
        <w:fldChar w:fldCharType="end"/>
      </w:r>
    </w:p>
    <w:p w14:paraId="00471109" w14:textId="0DB07753" w:rsidR="00412CC6" w:rsidRPr="00AB375D" w:rsidRDefault="00C14BB5" w:rsidP="00D36C19">
      <w:pPr>
        <w:pStyle w:val="Lisapealkiri"/>
      </w:pPr>
      <w:r>
        <w:t>Raieluba</w:t>
      </w:r>
      <w:r w:rsidR="0011086B">
        <w:t xml:space="preserve"> nr_________</w:t>
      </w:r>
    </w:p>
    <w:p w14:paraId="331D0259" w14:textId="03C2467D" w:rsidR="0011086B" w:rsidRPr="006A74A8" w:rsidRDefault="0011086B" w:rsidP="00C811F0">
      <w:pPr>
        <w:jc w:val="left"/>
        <w:rPr>
          <w:b/>
          <w:bCs/>
        </w:rPr>
      </w:pPr>
      <w:r w:rsidRPr="006A74A8">
        <w:rPr>
          <w:b/>
          <w:bCs/>
        </w:rPr>
        <w:t xml:space="preserve">Raieloa </w:t>
      </w:r>
      <w:r>
        <w:rPr>
          <w:b/>
          <w:bCs/>
        </w:rPr>
        <w:t>saaja</w:t>
      </w:r>
      <w:r w:rsidRPr="006A74A8">
        <w:rPr>
          <w:b/>
          <w:bCs/>
        </w:rPr>
        <w:t xml:space="preserve"> andmed:</w:t>
      </w:r>
    </w:p>
    <w:tbl>
      <w:tblPr>
        <w:tblStyle w:val="Kontuurtabel"/>
        <w:tblW w:w="0" w:type="auto"/>
        <w:tblLook w:val="04A0" w:firstRow="1" w:lastRow="0" w:firstColumn="1" w:lastColumn="0" w:noHBand="0" w:noVBand="1"/>
      </w:tblPr>
      <w:tblGrid>
        <w:gridCol w:w="2689"/>
        <w:gridCol w:w="6655"/>
      </w:tblGrid>
      <w:tr w:rsidR="0011086B" w14:paraId="28DA9D52" w14:textId="77777777">
        <w:trPr>
          <w:trHeight w:val="583"/>
        </w:trPr>
        <w:tc>
          <w:tcPr>
            <w:tcW w:w="2689" w:type="dxa"/>
          </w:tcPr>
          <w:p w14:paraId="7AEFDC88" w14:textId="77777777" w:rsidR="0011086B" w:rsidRDefault="0011086B" w:rsidP="00C811F0">
            <w:pPr>
              <w:jc w:val="left"/>
            </w:pPr>
            <w:r>
              <w:t>Nimi/ärinimi</w:t>
            </w:r>
          </w:p>
        </w:tc>
        <w:tc>
          <w:tcPr>
            <w:tcW w:w="6655" w:type="dxa"/>
          </w:tcPr>
          <w:p w14:paraId="5EEC4331" w14:textId="77777777" w:rsidR="0011086B" w:rsidRDefault="0011086B" w:rsidP="00C811F0">
            <w:pPr>
              <w:jc w:val="left"/>
            </w:pPr>
          </w:p>
        </w:tc>
      </w:tr>
      <w:tr w:rsidR="0011086B" w14:paraId="3AA47EC4" w14:textId="77777777">
        <w:trPr>
          <w:trHeight w:val="563"/>
        </w:trPr>
        <w:tc>
          <w:tcPr>
            <w:tcW w:w="2689" w:type="dxa"/>
          </w:tcPr>
          <w:p w14:paraId="65D2298E" w14:textId="77777777" w:rsidR="0011086B" w:rsidRDefault="0011086B" w:rsidP="00C811F0">
            <w:pPr>
              <w:jc w:val="left"/>
            </w:pPr>
            <w:r>
              <w:t>Elu- või asukoha aadress</w:t>
            </w:r>
          </w:p>
        </w:tc>
        <w:tc>
          <w:tcPr>
            <w:tcW w:w="6655" w:type="dxa"/>
          </w:tcPr>
          <w:p w14:paraId="4A911376" w14:textId="77777777" w:rsidR="0011086B" w:rsidRDefault="0011086B" w:rsidP="00C811F0">
            <w:pPr>
              <w:jc w:val="left"/>
            </w:pPr>
          </w:p>
        </w:tc>
      </w:tr>
      <w:tr w:rsidR="0011086B" w14:paraId="17C2CAE5" w14:textId="77777777">
        <w:trPr>
          <w:trHeight w:val="543"/>
        </w:trPr>
        <w:tc>
          <w:tcPr>
            <w:tcW w:w="2689" w:type="dxa"/>
          </w:tcPr>
          <w:p w14:paraId="53A00A6E" w14:textId="77777777" w:rsidR="0011086B" w:rsidRDefault="0011086B" w:rsidP="00C811F0">
            <w:pPr>
              <w:jc w:val="left"/>
            </w:pPr>
            <w:r>
              <w:t>Isiku- või registrikood</w:t>
            </w:r>
          </w:p>
        </w:tc>
        <w:tc>
          <w:tcPr>
            <w:tcW w:w="6655" w:type="dxa"/>
          </w:tcPr>
          <w:p w14:paraId="3DBD0703" w14:textId="77777777" w:rsidR="0011086B" w:rsidRDefault="0011086B" w:rsidP="00C811F0">
            <w:pPr>
              <w:jc w:val="left"/>
            </w:pPr>
          </w:p>
        </w:tc>
      </w:tr>
      <w:tr w:rsidR="0011086B" w14:paraId="68F8DFF7" w14:textId="77777777">
        <w:trPr>
          <w:trHeight w:val="565"/>
        </w:trPr>
        <w:tc>
          <w:tcPr>
            <w:tcW w:w="2689" w:type="dxa"/>
          </w:tcPr>
          <w:p w14:paraId="26EE6DA3" w14:textId="77777777" w:rsidR="0011086B" w:rsidRDefault="0011086B" w:rsidP="00C811F0">
            <w:pPr>
              <w:jc w:val="left"/>
            </w:pPr>
            <w:r>
              <w:t>Kontakttelefon</w:t>
            </w:r>
          </w:p>
        </w:tc>
        <w:tc>
          <w:tcPr>
            <w:tcW w:w="6655" w:type="dxa"/>
          </w:tcPr>
          <w:p w14:paraId="23F0D3C5" w14:textId="77777777" w:rsidR="0011086B" w:rsidRDefault="0011086B" w:rsidP="00C811F0">
            <w:pPr>
              <w:jc w:val="left"/>
            </w:pPr>
          </w:p>
        </w:tc>
      </w:tr>
      <w:tr w:rsidR="0011086B" w14:paraId="7BD6E39C" w14:textId="77777777">
        <w:trPr>
          <w:trHeight w:val="559"/>
        </w:trPr>
        <w:tc>
          <w:tcPr>
            <w:tcW w:w="2689" w:type="dxa"/>
          </w:tcPr>
          <w:p w14:paraId="2EB4F7CC" w14:textId="77777777" w:rsidR="0011086B" w:rsidRDefault="0011086B" w:rsidP="00C811F0">
            <w:pPr>
              <w:jc w:val="left"/>
            </w:pPr>
            <w:r>
              <w:t>E-posti aadress</w:t>
            </w:r>
          </w:p>
        </w:tc>
        <w:tc>
          <w:tcPr>
            <w:tcW w:w="6655" w:type="dxa"/>
          </w:tcPr>
          <w:p w14:paraId="6F932A9E" w14:textId="77777777" w:rsidR="0011086B" w:rsidRDefault="0011086B" w:rsidP="00C811F0">
            <w:pPr>
              <w:jc w:val="left"/>
            </w:pPr>
          </w:p>
        </w:tc>
      </w:tr>
      <w:tr w:rsidR="0011086B" w14:paraId="3F156301" w14:textId="77777777" w:rsidTr="004842FB">
        <w:trPr>
          <w:trHeight w:val="695"/>
        </w:trPr>
        <w:tc>
          <w:tcPr>
            <w:tcW w:w="2689" w:type="dxa"/>
          </w:tcPr>
          <w:p w14:paraId="7DE6CD61" w14:textId="77777777" w:rsidR="0011086B" w:rsidRDefault="0011086B" w:rsidP="00C811F0">
            <w:pPr>
              <w:jc w:val="left"/>
            </w:pPr>
            <w:r>
              <w:t>Omandisuhe puu kasvukohaga:</w:t>
            </w:r>
          </w:p>
        </w:tc>
        <w:tc>
          <w:tcPr>
            <w:tcW w:w="6655" w:type="dxa"/>
          </w:tcPr>
          <w:p w14:paraId="1A62103B" w14:textId="77777777" w:rsidR="0011086B" w:rsidRDefault="0011086B" w:rsidP="00C811F0">
            <w:pPr>
              <w:jc w:val="left"/>
            </w:pPr>
          </w:p>
        </w:tc>
      </w:tr>
    </w:tbl>
    <w:p w14:paraId="3283E05A" w14:textId="77777777" w:rsidR="0011086B" w:rsidRDefault="0011086B" w:rsidP="00C811F0">
      <w:pPr>
        <w:jc w:val="left"/>
      </w:pPr>
    </w:p>
    <w:p w14:paraId="08429F03" w14:textId="77777777" w:rsidR="0011086B" w:rsidRPr="006A74A8" w:rsidRDefault="0011086B" w:rsidP="00C811F0">
      <w:pPr>
        <w:jc w:val="left"/>
        <w:rPr>
          <w:b/>
          <w:bCs/>
        </w:rPr>
      </w:pPr>
      <w:r w:rsidRPr="006A74A8">
        <w:rPr>
          <w:b/>
          <w:bCs/>
        </w:rPr>
        <w:t>Puu kasvukoha andmed:</w:t>
      </w:r>
    </w:p>
    <w:tbl>
      <w:tblPr>
        <w:tblStyle w:val="Kontuurtabel"/>
        <w:tblW w:w="0" w:type="auto"/>
        <w:tblLook w:val="04A0" w:firstRow="1" w:lastRow="0" w:firstColumn="1" w:lastColumn="0" w:noHBand="0" w:noVBand="1"/>
      </w:tblPr>
      <w:tblGrid>
        <w:gridCol w:w="2689"/>
        <w:gridCol w:w="6655"/>
      </w:tblGrid>
      <w:tr w:rsidR="0011086B" w14:paraId="716674AE" w14:textId="77777777" w:rsidTr="004842FB">
        <w:trPr>
          <w:trHeight w:val="613"/>
        </w:trPr>
        <w:tc>
          <w:tcPr>
            <w:tcW w:w="2689" w:type="dxa"/>
          </w:tcPr>
          <w:p w14:paraId="7EDAE00C" w14:textId="77777777" w:rsidR="0011086B" w:rsidRDefault="0011086B" w:rsidP="00C811F0">
            <w:pPr>
              <w:jc w:val="left"/>
            </w:pPr>
            <w:r>
              <w:t>Aadress</w:t>
            </w:r>
          </w:p>
        </w:tc>
        <w:tc>
          <w:tcPr>
            <w:tcW w:w="6655" w:type="dxa"/>
          </w:tcPr>
          <w:p w14:paraId="2DD221C6" w14:textId="77777777" w:rsidR="0011086B" w:rsidRDefault="0011086B" w:rsidP="00C811F0">
            <w:pPr>
              <w:jc w:val="left"/>
            </w:pPr>
          </w:p>
        </w:tc>
      </w:tr>
      <w:tr w:rsidR="0011086B" w14:paraId="3BB18B12" w14:textId="77777777" w:rsidTr="004842FB">
        <w:trPr>
          <w:trHeight w:val="692"/>
        </w:trPr>
        <w:tc>
          <w:tcPr>
            <w:tcW w:w="2689" w:type="dxa"/>
          </w:tcPr>
          <w:p w14:paraId="0297298E" w14:textId="626D06AE" w:rsidR="0011086B" w:rsidRDefault="0011086B" w:rsidP="00C811F0">
            <w:pPr>
              <w:jc w:val="left"/>
            </w:pPr>
            <w:r>
              <w:t>Katastritunnus</w:t>
            </w:r>
          </w:p>
        </w:tc>
        <w:tc>
          <w:tcPr>
            <w:tcW w:w="6655" w:type="dxa"/>
          </w:tcPr>
          <w:p w14:paraId="7C21E740" w14:textId="77777777" w:rsidR="0011086B" w:rsidRDefault="0011086B" w:rsidP="00C811F0">
            <w:pPr>
              <w:jc w:val="left"/>
            </w:pPr>
          </w:p>
        </w:tc>
      </w:tr>
      <w:tr w:rsidR="0011086B" w14:paraId="4C2AD582" w14:textId="77777777" w:rsidTr="004842FB">
        <w:trPr>
          <w:trHeight w:val="702"/>
        </w:trPr>
        <w:tc>
          <w:tcPr>
            <w:tcW w:w="2689" w:type="dxa"/>
          </w:tcPr>
          <w:p w14:paraId="25311605" w14:textId="77777777" w:rsidR="0011086B" w:rsidRDefault="0011086B" w:rsidP="00C811F0">
            <w:pPr>
              <w:jc w:val="left"/>
            </w:pPr>
            <w:r>
              <w:t>Puu kasvukoha kirjeldus või skeem</w:t>
            </w:r>
          </w:p>
        </w:tc>
        <w:tc>
          <w:tcPr>
            <w:tcW w:w="6655" w:type="dxa"/>
          </w:tcPr>
          <w:p w14:paraId="6726878B" w14:textId="77777777" w:rsidR="0011086B" w:rsidRDefault="0011086B" w:rsidP="00C811F0">
            <w:pPr>
              <w:jc w:val="left"/>
            </w:pPr>
          </w:p>
        </w:tc>
      </w:tr>
    </w:tbl>
    <w:p w14:paraId="224DB94A" w14:textId="77777777" w:rsidR="0011086B" w:rsidRDefault="0011086B" w:rsidP="00C811F0">
      <w:pPr>
        <w:jc w:val="left"/>
      </w:pPr>
    </w:p>
    <w:p w14:paraId="1ACA164A" w14:textId="253D8AC0" w:rsidR="0011086B" w:rsidRPr="006A74A8" w:rsidRDefault="002C2325" w:rsidP="00C811F0">
      <w:pPr>
        <w:jc w:val="left"/>
        <w:rPr>
          <w:b/>
          <w:bCs/>
        </w:rPr>
      </w:pPr>
      <w:r>
        <w:rPr>
          <w:b/>
          <w:bCs/>
        </w:rPr>
        <w:t>Raie lubatud</w:t>
      </w:r>
      <w:r w:rsidR="0011086B" w:rsidRPr="006A74A8">
        <w:rPr>
          <w:b/>
          <w:bCs/>
        </w:rPr>
        <w:t>:</w:t>
      </w:r>
    </w:p>
    <w:tbl>
      <w:tblPr>
        <w:tblStyle w:val="Kontuurtabel"/>
        <w:tblW w:w="0" w:type="auto"/>
        <w:tblLook w:val="04A0" w:firstRow="1" w:lastRow="0" w:firstColumn="1" w:lastColumn="0" w:noHBand="0" w:noVBand="1"/>
      </w:tblPr>
      <w:tblGrid>
        <w:gridCol w:w="2269"/>
        <w:gridCol w:w="1048"/>
        <w:gridCol w:w="738"/>
        <w:gridCol w:w="1562"/>
        <w:gridCol w:w="3727"/>
      </w:tblGrid>
      <w:tr w:rsidR="00006361" w14:paraId="02A1677F" w14:textId="77777777" w:rsidTr="00006361">
        <w:tc>
          <w:tcPr>
            <w:tcW w:w="2269" w:type="dxa"/>
          </w:tcPr>
          <w:p w14:paraId="55C5D685" w14:textId="77777777" w:rsidR="00006361" w:rsidRDefault="00006361" w:rsidP="00C811F0">
            <w:pPr>
              <w:jc w:val="left"/>
            </w:pPr>
            <w:r>
              <w:t>Puu liik</w:t>
            </w:r>
          </w:p>
        </w:tc>
        <w:tc>
          <w:tcPr>
            <w:tcW w:w="1048" w:type="dxa"/>
          </w:tcPr>
          <w:p w14:paraId="21C38AA7" w14:textId="77777777" w:rsidR="00006361" w:rsidRDefault="00006361" w:rsidP="00C811F0">
            <w:pPr>
              <w:jc w:val="left"/>
            </w:pPr>
            <w:r>
              <w:t>Tüve rinnas-</w:t>
            </w:r>
          </w:p>
          <w:p w14:paraId="65AAF671" w14:textId="77777777" w:rsidR="00006361" w:rsidRDefault="00006361" w:rsidP="00C811F0">
            <w:pPr>
              <w:jc w:val="left"/>
            </w:pPr>
            <w:r>
              <w:t>läbimõõt (cm)</w:t>
            </w:r>
          </w:p>
        </w:tc>
        <w:tc>
          <w:tcPr>
            <w:tcW w:w="738" w:type="dxa"/>
          </w:tcPr>
          <w:p w14:paraId="6ABD3BB8" w14:textId="77777777" w:rsidR="00006361" w:rsidRDefault="00006361" w:rsidP="00C811F0">
            <w:pPr>
              <w:jc w:val="left"/>
            </w:pPr>
            <w:r>
              <w:t>Arv</w:t>
            </w:r>
          </w:p>
        </w:tc>
        <w:tc>
          <w:tcPr>
            <w:tcW w:w="1562" w:type="dxa"/>
          </w:tcPr>
          <w:p w14:paraId="57BB3CCC" w14:textId="750DDB85" w:rsidR="00006361" w:rsidRDefault="00006361" w:rsidP="00C811F0">
            <w:pPr>
              <w:jc w:val="left"/>
            </w:pPr>
            <w:r>
              <w:t>Väärtusklass*</w:t>
            </w:r>
          </w:p>
        </w:tc>
        <w:tc>
          <w:tcPr>
            <w:tcW w:w="3727" w:type="dxa"/>
          </w:tcPr>
          <w:p w14:paraId="78A8E68B" w14:textId="56A6CAB4" w:rsidR="00006361" w:rsidRDefault="00006361" w:rsidP="00C811F0">
            <w:pPr>
              <w:jc w:val="left"/>
            </w:pPr>
            <w:r>
              <w:t>Põhjus puu raieks**</w:t>
            </w:r>
          </w:p>
        </w:tc>
      </w:tr>
      <w:tr w:rsidR="00006361" w14:paraId="2AC2756C" w14:textId="77777777" w:rsidTr="00006361">
        <w:trPr>
          <w:trHeight w:val="497"/>
        </w:trPr>
        <w:tc>
          <w:tcPr>
            <w:tcW w:w="2269" w:type="dxa"/>
          </w:tcPr>
          <w:p w14:paraId="050C3680" w14:textId="77777777" w:rsidR="00006361" w:rsidRDefault="00006361" w:rsidP="00C811F0">
            <w:pPr>
              <w:jc w:val="left"/>
            </w:pPr>
          </w:p>
        </w:tc>
        <w:tc>
          <w:tcPr>
            <w:tcW w:w="1048" w:type="dxa"/>
          </w:tcPr>
          <w:p w14:paraId="40938B4B" w14:textId="77777777" w:rsidR="00006361" w:rsidRDefault="00006361" w:rsidP="00C811F0">
            <w:pPr>
              <w:jc w:val="left"/>
            </w:pPr>
          </w:p>
        </w:tc>
        <w:tc>
          <w:tcPr>
            <w:tcW w:w="738" w:type="dxa"/>
          </w:tcPr>
          <w:p w14:paraId="77538EF4" w14:textId="77777777" w:rsidR="00006361" w:rsidRDefault="00006361" w:rsidP="00C811F0">
            <w:pPr>
              <w:jc w:val="left"/>
            </w:pPr>
          </w:p>
        </w:tc>
        <w:tc>
          <w:tcPr>
            <w:tcW w:w="1562" w:type="dxa"/>
          </w:tcPr>
          <w:p w14:paraId="7CEA7922" w14:textId="77777777" w:rsidR="00006361" w:rsidRDefault="00006361" w:rsidP="00C811F0">
            <w:pPr>
              <w:jc w:val="left"/>
            </w:pPr>
          </w:p>
        </w:tc>
        <w:tc>
          <w:tcPr>
            <w:tcW w:w="3727" w:type="dxa"/>
          </w:tcPr>
          <w:p w14:paraId="5BA02BF0" w14:textId="3F28023B" w:rsidR="00006361" w:rsidRDefault="00006361" w:rsidP="00C811F0">
            <w:pPr>
              <w:jc w:val="left"/>
            </w:pPr>
          </w:p>
        </w:tc>
      </w:tr>
      <w:tr w:rsidR="00006361" w14:paraId="07E0DCE7" w14:textId="77777777" w:rsidTr="00006361">
        <w:trPr>
          <w:trHeight w:val="547"/>
        </w:trPr>
        <w:tc>
          <w:tcPr>
            <w:tcW w:w="2269" w:type="dxa"/>
          </w:tcPr>
          <w:p w14:paraId="011F84E8" w14:textId="77777777" w:rsidR="00006361" w:rsidRDefault="00006361" w:rsidP="00C811F0">
            <w:pPr>
              <w:jc w:val="left"/>
            </w:pPr>
          </w:p>
        </w:tc>
        <w:tc>
          <w:tcPr>
            <w:tcW w:w="1048" w:type="dxa"/>
          </w:tcPr>
          <w:p w14:paraId="313A7580" w14:textId="77777777" w:rsidR="00006361" w:rsidRDefault="00006361" w:rsidP="00C811F0">
            <w:pPr>
              <w:jc w:val="left"/>
            </w:pPr>
          </w:p>
        </w:tc>
        <w:tc>
          <w:tcPr>
            <w:tcW w:w="738" w:type="dxa"/>
          </w:tcPr>
          <w:p w14:paraId="2ABA7257" w14:textId="77777777" w:rsidR="00006361" w:rsidRDefault="00006361" w:rsidP="00C811F0">
            <w:pPr>
              <w:jc w:val="left"/>
            </w:pPr>
          </w:p>
        </w:tc>
        <w:tc>
          <w:tcPr>
            <w:tcW w:w="1562" w:type="dxa"/>
          </w:tcPr>
          <w:p w14:paraId="41211A00" w14:textId="77777777" w:rsidR="00006361" w:rsidRDefault="00006361" w:rsidP="00C811F0">
            <w:pPr>
              <w:jc w:val="left"/>
            </w:pPr>
          </w:p>
        </w:tc>
        <w:tc>
          <w:tcPr>
            <w:tcW w:w="3727" w:type="dxa"/>
          </w:tcPr>
          <w:p w14:paraId="4DC1337B" w14:textId="7F6AD959" w:rsidR="00006361" w:rsidRDefault="00006361" w:rsidP="00C811F0">
            <w:pPr>
              <w:jc w:val="left"/>
            </w:pPr>
          </w:p>
        </w:tc>
      </w:tr>
      <w:tr w:rsidR="00006361" w14:paraId="4BF3B72D" w14:textId="77777777" w:rsidTr="00006361">
        <w:trPr>
          <w:trHeight w:val="569"/>
        </w:trPr>
        <w:tc>
          <w:tcPr>
            <w:tcW w:w="2269" w:type="dxa"/>
          </w:tcPr>
          <w:p w14:paraId="5887323A" w14:textId="77777777" w:rsidR="00006361" w:rsidRDefault="00006361" w:rsidP="00C811F0">
            <w:pPr>
              <w:jc w:val="left"/>
            </w:pPr>
          </w:p>
        </w:tc>
        <w:tc>
          <w:tcPr>
            <w:tcW w:w="1048" w:type="dxa"/>
          </w:tcPr>
          <w:p w14:paraId="559ED0A2" w14:textId="77777777" w:rsidR="00006361" w:rsidRDefault="00006361" w:rsidP="00C811F0">
            <w:pPr>
              <w:jc w:val="left"/>
            </w:pPr>
          </w:p>
        </w:tc>
        <w:tc>
          <w:tcPr>
            <w:tcW w:w="738" w:type="dxa"/>
          </w:tcPr>
          <w:p w14:paraId="48B6B077" w14:textId="77777777" w:rsidR="00006361" w:rsidRDefault="00006361" w:rsidP="00C811F0">
            <w:pPr>
              <w:jc w:val="left"/>
            </w:pPr>
          </w:p>
        </w:tc>
        <w:tc>
          <w:tcPr>
            <w:tcW w:w="1562" w:type="dxa"/>
          </w:tcPr>
          <w:p w14:paraId="26D46C68" w14:textId="77777777" w:rsidR="00006361" w:rsidRDefault="00006361" w:rsidP="00C811F0">
            <w:pPr>
              <w:jc w:val="left"/>
            </w:pPr>
          </w:p>
        </w:tc>
        <w:tc>
          <w:tcPr>
            <w:tcW w:w="3727" w:type="dxa"/>
          </w:tcPr>
          <w:p w14:paraId="239CA85D" w14:textId="3E4637B8" w:rsidR="00006361" w:rsidRDefault="00006361" w:rsidP="00C811F0">
            <w:pPr>
              <w:jc w:val="left"/>
            </w:pPr>
          </w:p>
        </w:tc>
      </w:tr>
      <w:tr w:rsidR="00006361" w14:paraId="01C72408" w14:textId="77777777" w:rsidTr="00006361">
        <w:trPr>
          <w:trHeight w:val="569"/>
        </w:trPr>
        <w:tc>
          <w:tcPr>
            <w:tcW w:w="2269" w:type="dxa"/>
          </w:tcPr>
          <w:p w14:paraId="5FC70672" w14:textId="77777777" w:rsidR="00006361" w:rsidRDefault="00006361" w:rsidP="00C811F0">
            <w:pPr>
              <w:jc w:val="left"/>
            </w:pPr>
          </w:p>
        </w:tc>
        <w:tc>
          <w:tcPr>
            <w:tcW w:w="1048" w:type="dxa"/>
          </w:tcPr>
          <w:p w14:paraId="714F4018" w14:textId="77777777" w:rsidR="00006361" w:rsidRDefault="00006361" w:rsidP="00C811F0">
            <w:pPr>
              <w:jc w:val="left"/>
            </w:pPr>
          </w:p>
        </w:tc>
        <w:tc>
          <w:tcPr>
            <w:tcW w:w="738" w:type="dxa"/>
          </w:tcPr>
          <w:p w14:paraId="085ABC27" w14:textId="77777777" w:rsidR="00006361" w:rsidRDefault="00006361" w:rsidP="00C811F0">
            <w:pPr>
              <w:jc w:val="left"/>
            </w:pPr>
          </w:p>
        </w:tc>
        <w:tc>
          <w:tcPr>
            <w:tcW w:w="1562" w:type="dxa"/>
          </w:tcPr>
          <w:p w14:paraId="20695DD1" w14:textId="77777777" w:rsidR="00006361" w:rsidRDefault="00006361" w:rsidP="00C811F0">
            <w:pPr>
              <w:jc w:val="left"/>
            </w:pPr>
          </w:p>
        </w:tc>
        <w:tc>
          <w:tcPr>
            <w:tcW w:w="3727" w:type="dxa"/>
          </w:tcPr>
          <w:p w14:paraId="1BF0D925" w14:textId="0258B6CC" w:rsidR="00006361" w:rsidRDefault="00006361" w:rsidP="00C811F0">
            <w:pPr>
              <w:jc w:val="left"/>
            </w:pPr>
          </w:p>
        </w:tc>
      </w:tr>
      <w:tr w:rsidR="00006361" w14:paraId="765726E1" w14:textId="77777777" w:rsidTr="00006361">
        <w:trPr>
          <w:trHeight w:val="569"/>
        </w:trPr>
        <w:tc>
          <w:tcPr>
            <w:tcW w:w="2269" w:type="dxa"/>
          </w:tcPr>
          <w:p w14:paraId="4FBDF43D" w14:textId="77777777" w:rsidR="00006361" w:rsidRDefault="00006361" w:rsidP="00C811F0">
            <w:pPr>
              <w:jc w:val="left"/>
            </w:pPr>
          </w:p>
        </w:tc>
        <w:tc>
          <w:tcPr>
            <w:tcW w:w="1048" w:type="dxa"/>
          </w:tcPr>
          <w:p w14:paraId="454F9DE1" w14:textId="77777777" w:rsidR="00006361" w:rsidRDefault="00006361" w:rsidP="00C811F0">
            <w:pPr>
              <w:jc w:val="left"/>
            </w:pPr>
          </w:p>
        </w:tc>
        <w:tc>
          <w:tcPr>
            <w:tcW w:w="738" w:type="dxa"/>
          </w:tcPr>
          <w:p w14:paraId="1A68A9CA" w14:textId="77777777" w:rsidR="00006361" w:rsidRDefault="00006361" w:rsidP="00C811F0">
            <w:pPr>
              <w:jc w:val="left"/>
            </w:pPr>
          </w:p>
        </w:tc>
        <w:tc>
          <w:tcPr>
            <w:tcW w:w="1562" w:type="dxa"/>
          </w:tcPr>
          <w:p w14:paraId="0B402B2F" w14:textId="77777777" w:rsidR="00006361" w:rsidRDefault="00006361" w:rsidP="00C811F0">
            <w:pPr>
              <w:jc w:val="left"/>
            </w:pPr>
          </w:p>
        </w:tc>
        <w:tc>
          <w:tcPr>
            <w:tcW w:w="3727" w:type="dxa"/>
          </w:tcPr>
          <w:p w14:paraId="3C46772F" w14:textId="7029B636" w:rsidR="00006361" w:rsidRDefault="00006361" w:rsidP="00C811F0">
            <w:pPr>
              <w:jc w:val="left"/>
            </w:pPr>
          </w:p>
        </w:tc>
      </w:tr>
      <w:tr w:rsidR="00006361" w14:paraId="52F2F723" w14:textId="77777777" w:rsidTr="00006361">
        <w:trPr>
          <w:trHeight w:val="569"/>
        </w:trPr>
        <w:tc>
          <w:tcPr>
            <w:tcW w:w="2269" w:type="dxa"/>
          </w:tcPr>
          <w:p w14:paraId="087B79A8" w14:textId="77777777" w:rsidR="00006361" w:rsidRDefault="00006361" w:rsidP="00C811F0">
            <w:pPr>
              <w:jc w:val="left"/>
            </w:pPr>
          </w:p>
        </w:tc>
        <w:tc>
          <w:tcPr>
            <w:tcW w:w="1048" w:type="dxa"/>
          </w:tcPr>
          <w:p w14:paraId="03F6D583" w14:textId="77777777" w:rsidR="00006361" w:rsidRDefault="00006361" w:rsidP="00C811F0">
            <w:pPr>
              <w:jc w:val="left"/>
            </w:pPr>
          </w:p>
        </w:tc>
        <w:tc>
          <w:tcPr>
            <w:tcW w:w="738" w:type="dxa"/>
          </w:tcPr>
          <w:p w14:paraId="2F69ADE6" w14:textId="77777777" w:rsidR="00006361" w:rsidRDefault="00006361" w:rsidP="00C811F0">
            <w:pPr>
              <w:jc w:val="left"/>
            </w:pPr>
          </w:p>
        </w:tc>
        <w:tc>
          <w:tcPr>
            <w:tcW w:w="1562" w:type="dxa"/>
          </w:tcPr>
          <w:p w14:paraId="4EBC96F3" w14:textId="77777777" w:rsidR="00006361" w:rsidRDefault="00006361" w:rsidP="00C811F0">
            <w:pPr>
              <w:jc w:val="left"/>
            </w:pPr>
          </w:p>
        </w:tc>
        <w:tc>
          <w:tcPr>
            <w:tcW w:w="3727" w:type="dxa"/>
          </w:tcPr>
          <w:p w14:paraId="044129F3" w14:textId="068245CE" w:rsidR="00006361" w:rsidRDefault="00006361" w:rsidP="00C811F0">
            <w:pPr>
              <w:jc w:val="left"/>
            </w:pPr>
          </w:p>
        </w:tc>
      </w:tr>
      <w:tr w:rsidR="00006361" w14:paraId="3DAD0C82" w14:textId="77777777">
        <w:trPr>
          <w:trHeight w:val="569"/>
        </w:trPr>
        <w:tc>
          <w:tcPr>
            <w:tcW w:w="9344" w:type="dxa"/>
            <w:gridSpan w:val="5"/>
          </w:tcPr>
          <w:p w14:paraId="1B68B119" w14:textId="7A333AB4" w:rsidR="00006361" w:rsidRDefault="00006361" w:rsidP="00C811F0">
            <w:pPr>
              <w:jc w:val="left"/>
              <w:rPr>
                <w:sz w:val="20"/>
                <w:szCs w:val="18"/>
              </w:rPr>
            </w:pPr>
            <w:r w:rsidRPr="003F5A6E">
              <w:rPr>
                <w:sz w:val="20"/>
                <w:szCs w:val="18"/>
              </w:rPr>
              <w:t>*</w:t>
            </w:r>
            <w:r>
              <w:rPr>
                <w:sz w:val="20"/>
                <w:szCs w:val="18"/>
              </w:rPr>
              <w:t>Määratakse asendusistutuskohustuse puhul</w:t>
            </w:r>
          </w:p>
          <w:p w14:paraId="5D59EA7C" w14:textId="77777777" w:rsidR="00006361" w:rsidRDefault="00006361" w:rsidP="00C811F0">
            <w:pPr>
              <w:jc w:val="left"/>
              <w:rPr>
                <w:sz w:val="20"/>
                <w:szCs w:val="18"/>
              </w:rPr>
            </w:pPr>
          </w:p>
          <w:p w14:paraId="4DFFEBD5" w14:textId="4CF92CC8" w:rsidR="00006361" w:rsidRPr="003F5A6E" w:rsidRDefault="00006361" w:rsidP="00C811F0">
            <w:pPr>
              <w:jc w:val="left"/>
              <w:rPr>
                <w:sz w:val="20"/>
                <w:szCs w:val="18"/>
              </w:rPr>
            </w:pPr>
            <w:r>
              <w:rPr>
                <w:sz w:val="20"/>
                <w:szCs w:val="18"/>
              </w:rPr>
              <w:t>**</w:t>
            </w:r>
            <w:r w:rsidRPr="003F5A6E">
              <w:rPr>
                <w:sz w:val="20"/>
                <w:szCs w:val="18"/>
              </w:rPr>
              <w:t>Raiepõhjused:</w:t>
            </w:r>
          </w:p>
          <w:p w14:paraId="6E07165B" w14:textId="77777777" w:rsidR="00006361" w:rsidRPr="003F5A6E" w:rsidRDefault="00006361" w:rsidP="00C811F0">
            <w:pPr>
              <w:jc w:val="left"/>
              <w:rPr>
                <w:sz w:val="20"/>
                <w:szCs w:val="18"/>
              </w:rPr>
            </w:pPr>
            <w:r w:rsidRPr="003F5A6E">
              <w:rPr>
                <w:sz w:val="20"/>
                <w:szCs w:val="18"/>
              </w:rPr>
              <w:lastRenderedPageBreak/>
              <w:t>1) ehitusraie – puu raiutakse ehitustegevuse tõttu;</w:t>
            </w:r>
          </w:p>
          <w:p w14:paraId="20F181F1" w14:textId="77777777" w:rsidR="00006361" w:rsidRPr="003F5A6E" w:rsidRDefault="00006361" w:rsidP="00C811F0">
            <w:pPr>
              <w:jc w:val="left"/>
              <w:rPr>
                <w:sz w:val="20"/>
                <w:szCs w:val="18"/>
              </w:rPr>
            </w:pPr>
            <w:r w:rsidRPr="003F5A6E">
              <w:rPr>
                <w:sz w:val="20"/>
                <w:szCs w:val="18"/>
              </w:rPr>
              <w:t>2) hooldusraie – puu raiutakse, et parandada kõrval kasvavate puude seisundit ja kasvutingimusi;</w:t>
            </w:r>
          </w:p>
          <w:p w14:paraId="6C12CF24" w14:textId="77777777" w:rsidR="00006361" w:rsidRPr="003F5A6E" w:rsidRDefault="00006361" w:rsidP="00C811F0">
            <w:pPr>
              <w:jc w:val="left"/>
              <w:rPr>
                <w:sz w:val="20"/>
                <w:szCs w:val="18"/>
              </w:rPr>
            </w:pPr>
            <w:r w:rsidRPr="003F5A6E">
              <w:rPr>
                <w:sz w:val="20"/>
                <w:szCs w:val="18"/>
              </w:rPr>
              <w:t>3) kujundusraie – puu raiutakse haljastusprojekti alusel või käesoleva määruse § 6 lõikes 5 sätestatud juhul, kui raiutud puu ohtlikkus ei ole tõendatud;</w:t>
            </w:r>
          </w:p>
          <w:p w14:paraId="28A19B0E" w14:textId="77777777" w:rsidR="00006361" w:rsidRPr="003F5A6E" w:rsidRDefault="00006361" w:rsidP="00C811F0">
            <w:pPr>
              <w:jc w:val="left"/>
              <w:rPr>
                <w:sz w:val="20"/>
                <w:szCs w:val="18"/>
              </w:rPr>
            </w:pPr>
            <w:r w:rsidRPr="003F5A6E">
              <w:rPr>
                <w:sz w:val="20"/>
                <w:szCs w:val="18"/>
              </w:rPr>
              <w:t>4) kahjustatud puu raie – raiutakse puu, mis on saanud tugevalt kahjustada inimtegevuse (näiteks ehitustegevuse) tõttu;</w:t>
            </w:r>
          </w:p>
          <w:p w14:paraId="5AC62F0B" w14:textId="77777777" w:rsidR="00006361" w:rsidRPr="003F5A6E" w:rsidRDefault="00006361" w:rsidP="00C811F0">
            <w:pPr>
              <w:jc w:val="left"/>
              <w:rPr>
                <w:sz w:val="20"/>
                <w:szCs w:val="18"/>
              </w:rPr>
            </w:pPr>
            <w:r w:rsidRPr="003F5A6E">
              <w:rPr>
                <w:sz w:val="20"/>
                <w:szCs w:val="18"/>
              </w:rPr>
              <w:t>5) sanitaarraie – raiutakse puu, mis on kuivanud, kuivamas, ulatusliku tüve- või juuremädanikuga, tüvekahjurite kahjustatud, kasvuvigadega või muul põhjusel nõrga struktuuriga ja perspektiivitu;</w:t>
            </w:r>
          </w:p>
          <w:p w14:paraId="0007935D" w14:textId="77777777" w:rsidR="00006361" w:rsidRPr="00A364AC" w:rsidRDefault="00006361" w:rsidP="00C811F0">
            <w:pPr>
              <w:jc w:val="left"/>
              <w:rPr>
                <w:sz w:val="20"/>
                <w:szCs w:val="18"/>
              </w:rPr>
            </w:pPr>
            <w:r w:rsidRPr="003F5A6E">
              <w:rPr>
                <w:sz w:val="20"/>
                <w:szCs w:val="18"/>
              </w:rPr>
              <w:t>6) muu raie – puu raiutakse, sest see võib kahjustada ehitist, takistab liiklust, on kasvukohta liigilt sobimatu, kasvab tehnovõrkude ja -rajatiste kaitsevööndis või muul käesolevas lõikes nimetamata põhjusel.</w:t>
            </w:r>
          </w:p>
        </w:tc>
      </w:tr>
    </w:tbl>
    <w:p w14:paraId="32C5BA22" w14:textId="77777777" w:rsidR="0011086B" w:rsidRDefault="0011086B" w:rsidP="00C811F0">
      <w:pPr>
        <w:jc w:val="left"/>
        <w:rPr>
          <w:sz w:val="20"/>
          <w:szCs w:val="18"/>
        </w:rPr>
      </w:pPr>
    </w:p>
    <w:p w14:paraId="5C1F73BF" w14:textId="77777777" w:rsidR="00CC287E" w:rsidRDefault="00CC287E" w:rsidP="00C811F0">
      <w:pPr>
        <w:jc w:val="left"/>
        <w:rPr>
          <w:sz w:val="20"/>
          <w:szCs w:val="18"/>
        </w:rPr>
      </w:pPr>
    </w:p>
    <w:p w14:paraId="7AC601F7" w14:textId="426F9FF5" w:rsidR="00CC287E" w:rsidRDefault="00FF022D" w:rsidP="00C811F0">
      <w:pPr>
        <w:jc w:val="left"/>
        <w:rPr>
          <w:b/>
          <w:bCs/>
          <w:sz w:val="20"/>
          <w:szCs w:val="18"/>
        </w:rPr>
      </w:pPr>
      <w:r w:rsidRPr="00006361">
        <w:rPr>
          <w:b/>
          <w:bCs/>
        </w:rPr>
        <w:t>Kõrvaltingimused</w:t>
      </w:r>
    </w:p>
    <w:tbl>
      <w:tblPr>
        <w:tblStyle w:val="Kontuurtabel"/>
        <w:tblW w:w="0" w:type="auto"/>
        <w:tblLook w:val="04A0" w:firstRow="1" w:lastRow="0" w:firstColumn="1" w:lastColumn="0" w:noHBand="0" w:noVBand="1"/>
      </w:tblPr>
      <w:tblGrid>
        <w:gridCol w:w="4672"/>
        <w:gridCol w:w="4672"/>
      </w:tblGrid>
      <w:tr w:rsidR="00006361" w14:paraId="769447DF" w14:textId="77777777" w:rsidTr="00006361">
        <w:trPr>
          <w:trHeight w:val="605"/>
        </w:trPr>
        <w:tc>
          <w:tcPr>
            <w:tcW w:w="4672" w:type="dxa"/>
          </w:tcPr>
          <w:p w14:paraId="00AE9B19" w14:textId="0A6E34AB" w:rsidR="00006361" w:rsidRPr="00006361" w:rsidRDefault="00006361" w:rsidP="00C811F0">
            <w:pPr>
              <w:jc w:val="left"/>
              <w:rPr>
                <w:sz w:val="20"/>
                <w:szCs w:val="18"/>
              </w:rPr>
            </w:pPr>
            <w:r w:rsidRPr="00006361">
              <w:t>Asendusistutus</w:t>
            </w:r>
            <w:r w:rsidR="009030CD">
              <w:t>kohustus</w:t>
            </w:r>
            <w:r w:rsidRPr="00006361">
              <w:t xml:space="preserve"> (JAH/EI)</w:t>
            </w:r>
          </w:p>
        </w:tc>
        <w:tc>
          <w:tcPr>
            <w:tcW w:w="4672" w:type="dxa"/>
          </w:tcPr>
          <w:p w14:paraId="391FD49F" w14:textId="77777777" w:rsidR="00006361" w:rsidRDefault="00006361" w:rsidP="00C811F0">
            <w:pPr>
              <w:jc w:val="left"/>
              <w:rPr>
                <w:b/>
                <w:bCs/>
                <w:sz w:val="20"/>
                <w:szCs w:val="18"/>
              </w:rPr>
            </w:pPr>
          </w:p>
          <w:p w14:paraId="4580BB0A" w14:textId="517485BA" w:rsidR="004842FB" w:rsidRDefault="004842FB" w:rsidP="00C811F0">
            <w:pPr>
              <w:jc w:val="left"/>
              <w:rPr>
                <w:b/>
                <w:bCs/>
                <w:sz w:val="20"/>
                <w:szCs w:val="18"/>
              </w:rPr>
            </w:pPr>
          </w:p>
        </w:tc>
      </w:tr>
      <w:tr w:rsidR="0042618D" w14:paraId="3521D57C" w14:textId="77777777">
        <w:tc>
          <w:tcPr>
            <w:tcW w:w="9344" w:type="dxa"/>
            <w:gridSpan w:val="2"/>
          </w:tcPr>
          <w:p w14:paraId="688E460A" w14:textId="40E74768" w:rsidR="009030CD" w:rsidRPr="009030CD" w:rsidRDefault="0042618D" w:rsidP="00C811F0">
            <w:pPr>
              <w:jc w:val="left"/>
              <w:rPr>
                <w:b/>
                <w:bCs/>
              </w:rPr>
            </w:pPr>
            <w:r w:rsidRPr="009030CD">
              <w:rPr>
                <w:b/>
                <w:bCs/>
              </w:rPr>
              <w:t>Asendusistutus</w:t>
            </w:r>
            <w:r w:rsidR="009030CD" w:rsidRPr="009030CD">
              <w:rPr>
                <w:b/>
                <w:bCs/>
              </w:rPr>
              <w:t xml:space="preserve">kohustuse </w:t>
            </w:r>
            <w:r w:rsidRPr="009030CD">
              <w:rPr>
                <w:b/>
                <w:bCs/>
              </w:rPr>
              <w:t>korral</w:t>
            </w:r>
          </w:p>
        </w:tc>
      </w:tr>
      <w:tr w:rsidR="00006361" w14:paraId="41263EE2" w14:textId="77777777" w:rsidTr="001A23B6">
        <w:trPr>
          <w:trHeight w:val="419"/>
        </w:trPr>
        <w:tc>
          <w:tcPr>
            <w:tcW w:w="4672" w:type="dxa"/>
          </w:tcPr>
          <w:p w14:paraId="6E07C671" w14:textId="27EF4625" w:rsidR="00006361" w:rsidRPr="0042618D" w:rsidRDefault="0042618D" w:rsidP="00C811F0">
            <w:pPr>
              <w:jc w:val="left"/>
            </w:pPr>
            <w:r>
              <w:t xml:space="preserve">Haljastusühikute </w:t>
            </w:r>
            <w:r w:rsidR="009030CD">
              <w:t>arv</w:t>
            </w:r>
          </w:p>
        </w:tc>
        <w:tc>
          <w:tcPr>
            <w:tcW w:w="4672" w:type="dxa"/>
          </w:tcPr>
          <w:p w14:paraId="428F50F0" w14:textId="77777777" w:rsidR="00006361" w:rsidRDefault="00006361" w:rsidP="00C811F0">
            <w:pPr>
              <w:jc w:val="left"/>
              <w:rPr>
                <w:b/>
                <w:bCs/>
              </w:rPr>
            </w:pPr>
          </w:p>
          <w:p w14:paraId="3B54D96F" w14:textId="45D02F52" w:rsidR="009F54EC" w:rsidRPr="0042618D" w:rsidRDefault="009F54EC" w:rsidP="00C811F0">
            <w:pPr>
              <w:jc w:val="left"/>
              <w:rPr>
                <w:b/>
                <w:bCs/>
              </w:rPr>
            </w:pPr>
          </w:p>
        </w:tc>
      </w:tr>
      <w:tr w:rsidR="00006361" w14:paraId="44373005" w14:textId="77777777" w:rsidTr="00006361">
        <w:tc>
          <w:tcPr>
            <w:tcW w:w="4672" w:type="dxa"/>
          </w:tcPr>
          <w:p w14:paraId="7347297B" w14:textId="406D9ED8" w:rsidR="00006361" w:rsidRPr="00AC4F6D" w:rsidRDefault="009077E0" w:rsidP="00C811F0">
            <w:pPr>
              <w:jc w:val="left"/>
            </w:pPr>
            <w:r w:rsidRPr="00AC4F6D">
              <w:t>Asendusistutus täidetak</w:t>
            </w:r>
            <w:r w:rsidR="00AC4F6D" w:rsidRPr="00AC4F6D">
              <w:t>se (puu kasvukoha kinnistul / avali</w:t>
            </w:r>
            <w:r w:rsidR="00AC4F6D">
              <w:t>k</w:t>
            </w:r>
            <w:r w:rsidR="00AC4F6D" w:rsidRPr="00AC4F6D">
              <w:t>ul alal)</w:t>
            </w:r>
          </w:p>
        </w:tc>
        <w:tc>
          <w:tcPr>
            <w:tcW w:w="4672" w:type="dxa"/>
          </w:tcPr>
          <w:p w14:paraId="766FEAF6" w14:textId="77777777" w:rsidR="00006361" w:rsidRDefault="00006361" w:rsidP="00C811F0">
            <w:pPr>
              <w:jc w:val="left"/>
              <w:rPr>
                <w:b/>
                <w:bCs/>
              </w:rPr>
            </w:pPr>
          </w:p>
          <w:p w14:paraId="0C0F5B88" w14:textId="77777777" w:rsidR="00EF7067" w:rsidRPr="0042618D" w:rsidRDefault="00EF7067" w:rsidP="00C811F0">
            <w:pPr>
              <w:jc w:val="left"/>
              <w:rPr>
                <w:b/>
                <w:bCs/>
              </w:rPr>
            </w:pPr>
          </w:p>
        </w:tc>
      </w:tr>
      <w:tr w:rsidR="00F97D9E" w14:paraId="4F35F546" w14:textId="77777777" w:rsidTr="00BC5293">
        <w:trPr>
          <w:trHeight w:val="1196"/>
        </w:trPr>
        <w:tc>
          <w:tcPr>
            <w:tcW w:w="4672" w:type="dxa"/>
          </w:tcPr>
          <w:p w14:paraId="18DC1830" w14:textId="40F7275A" w:rsidR="00F97D9E" w:rsidRPr="00AC4F6D" w:rsidRDefault="00F97D9E" w:rsidP="00C811F0">
            <w:pPr>
              <w:jc w:val="left"/>
            </w:pPr>
            <w:r>
              <w:t>Muud kõrvaltingimused (</w:t>
            </w:r>
            <w:r w:rsidR="00EF7067">
              <w:t xml:space="preserve">nt </w:t>
            </w:r>
            <w:r>
              <w:t>pesitsusrahu perioodi erisused</w:t>
            </w:r>
            <w:r w:rsidR="00EF7067">
              <w:t>)</w:t>
            </w:r>
          </w:p>
        </w:tc>
        <w:tc>
          <w:tcPr>
            <w:tcW w:w="4672" w:type="dxa"/>
          </w:tcPr>
          <w:p w14:paraId="3E6921D4" w14:textId="77777777" w:rsidR="00F97D9E" w:rsidRDefault="00F97D9E" w:rsidP="00C811F0">
            <w:pPr>
              <w:jc w:val="left"/>
              <w:rPr>
                <w:b/>
                <w:bCs/>
              </w:rPr>
            </w:pPr>
          </w:p>
          <w:p w14:paraId="6CA03559" w14:textId="77777777" w:rsidR="00F97D9E" w:rsidRDefault="00F97D9E" w:rsidP="00C811F0">
            <w:pPr>
              <w:jc w:val="left"/>
              <w:rPr>
                <w:b/>
                <w:bCs/>
              </w:rPr>
            </w:pPr>
          </w:p>
          <w:p w14:paraId="32D1268B" w14:textId="77777777" w:rsidR="00EF7067" w:rsidRDefault="00EF7067" w:rsidP="00C811F0">
            <w:pPr>
              <w:jc w:val="left"/>
              <w:rPr>
                <w:b/>
                <w:bCs/>
              </w:rPr>
            </w:pPr>
          </w:p>
          <w:p w14:paraId="305DC83B" w14:textId="77777777" w:rsidR="00EF7067" w:rsidRDefault="00EF7067" w:rsidP="00C811F0">
            <w:pPr>
              <w:jc w:val="left"/>
              <w:rPr>
                <w:b/>
                <w:bCs/>
              </w:rPr>
            </w:pPr>
          </w:p>
          <w:p w14:paraId="4E989917" w14:textId="77777777" w:rsidR="00EF7067" w:rsidRPr="0042618D" w:rsidRDefault="00EF7067" w:rsidP="00C811F0">
            <w:pPr>
              <w:jc w:val="left"/>
              <w:rPr>
                <w:b/>
                <w:bCs/>
              </w:rPr>
            </w:pPr>
          </w:p>
        </w:tc>
      </w:tr>
    </w:tbl>
    <w:p w14:paraId="5D8E4674" w14:textId="7D1C1D6D" w:rsidR="006C111B" w:rsidRPr="00EF7067" w:rsidRDefault="005C781A" w:rsidP="00C811F0">
      <w:pPr>
        <w:jc w:val="left"/>
      </w:pPr>
      <w:r>
        <w:rPr>
          <w:sz w:val="20"/>
          <w:szCs w:val="18"/>
        </w:rPr>
        <w:br/>
      </w:r>
      <w:r w:rsidRPr="00EF7067">
        <w:t>Asendusistutuse täpsemad tingimused sätestatakse asendusistutuslepingus (allkirjastatud eraldi dokumendina).</w:t>
      </w:r>
    </w:p>
    <w:p w14:paraId="2AE56D43" w14:textId="77777777" w:rsidR="006C111B" w:rsidRDefault="006C111B" w:rsidP="00C811F0">
      <w:pPr>
        <w:jc w:val="left"/>
        <w:rPr>
          <w:sz w:val="20"/>
          <w:szCs w:val="18"/>
        </w:rPr>
      </w:pPr>
    </w:p>
    <w:p w14:paraId="38C85575" w14:textId="77777777" w:rsidR="0011086B" w:rsidRDefault="0011086B" w:rsidP="00C811F0">
      <w:pPr>
        <w:jc w:val="left"/>
        <w:rPr>
          <w:b/>
          <w:bCs/>
        </w:rPr>
      </w:pPr>
      <w:r>
        <w:rPr>
          <w:b/>
          <w:bCs/>
        </w:rPr>
        <w:t>Täiendavad andmed</w:t>
      </w:r>
    </w:p>
    <w:tbl>
      <w:tblPr>
        <w:tblStyle w:val="Kontuurtabel"/>
        <w:tblW w:w="0" w:type="auto"/>
        <w:tblLook w:val="04A0" w:firstRow="1" w:lastRow="0" w:firstColumn="1" w:lastColumn="0" w:noHBand="0" w:noVBand="1"/>
      </w:tblPr>
      <w:tblGrid>
        <w:gridCol w:w="3397"/>
        <w:gridCol w:w="5947"/>
      </w:tblGrid>
      <w:tr w:rsidR="0011086B" w14:paraId="25A61ABB" w14:textId="77777777">
        <w:trPr>
          <w:trHeight w:val="594"/>
        </w:trPr>
        <w:tc>
          <w:tcPr>
            <w:tcW w:w="3397" w:type="dxa"/>
          </w:tcPr>
          <w:p w14:paraId="78832991" w14:textId="051A0E7F" w:rsidR="0011086B" w:rsidRPr="000F6403" w:rsidRDefault="00EF7067" w:rsidP="00C811F0">
            <w:pPr>
              <w:jc w:val="left"/>
            </w:pPr>
            <w:r>
              <w:t>Raieloa kehtivus</w:t>
            </w:r>
          </w:p>
        </w:tc>
        <w:tc>
          <w:tcPr>
            <w:tcW w:w="5947" w:type="dxa"/>
          </w:tcPr>
          <w:p w14:paraId="5ADE8521" w14:textId="77777777" w:rsidR="0011086B" w:rsidRDefault="0011086B" w:rsidP="00C811F0">
            <w:pPr>
              <w:jc w:val="left"/>
              <w:rPr>
                <w:b/>
                <w:bCs/>
              </w:rPr>
            </w:pPr>
          </w:p>
        </w:tc>
      </w:tr>
      <w:tr w:rsidR="0011086B" w14:paraId="2F54A624" w14:textId="77777777">
        <w:tc>
          <w:tcPr>
            <w:tcW w:w="3397" w:type="dxa"/>
          </w:tcPr>
          <w:p w14:paraId="705C464E" w14:textId="1371D84F" w:rsidR="0011086B" w:rsidRPr="000F6403" w:rsidRDefault="00EF7067" w:rsidP="00C811F0">
            <w:pPr>
              <w:jc w:val="left"/>
            </w:pPr>
            <w:r>
              <w:t>Raiekoha kordategemise tähtaeg</w:t>
            </w:r>
          </w:p>
        </w:tc>
        <w:tc>
          <w:tcPr>
            <w:tcW w:w="5947" w:type="dxa"/>
          </w:tcPr>
          <w:p w14:paraId="0105ED96" w14:textId="77777777" w:rsidR="0011086B" w:rsidRDefault="0011086B" w:rsidP="00C811F0">
            <w:pPr>
              <w:jc w:val="left"/>
              <w:rPr>
                <w:b/>
                <w:bCs/>
              </w:rPr>
            </w:pPr>
          </w:p>
          <w:p w14:paraId="1F021E64" w14:textId="77777777" w:rsidR="004842FB" w:rsidRDefault="004842FB" w:rsidP="00C811F0">
            <w:pPr>
              <w:jc w:val="left"/>
              <w:rPr>
                <w:b/>
                <w:bCs/>
              </w:rPr>
            </w:pPr>
          </w:p>
        </w:tc>
      </w:tr>
    </w:tbl>
    <w:p w14:paraId="625FE451" w14:textId="77777777" w:rsidR="0011086B" w:rsidRPr="000F6403" w:rsidRDefault="0011086B" w:rsidP="00C811F0">
      <w:pPr>
        <w:jc w:val="left"/>
        <w:rPr>
          <w:b/>
          <w:bCs/>
        </w:rPr>
      </w:pPr>
    </w:p>
    <w:p w14:paraId="36AB58BF" w14:textId="77777777" w:rsidR="00997859" w:rsidRDefault="00997859" w:rsidP="00C811F0">
      <w:pPr>
        <w:jc w:val="left"/>
      </w:pPr>
      <w:r>
        <w:t>Kinnitan, et olen teadlik järgmistest kohustustest:</w:t>
      </w:r>
    </w:p>
    <w:p w14:paraId="6678593F" w14:textId="77777777" w:rsidR="00997859" w:rsidRDefault="00997859" w:rsidP="00C811F0">
      <w:pPr>
        <w:pStyle w:val="Loendilik"/>
        <w:numPr>
          <w:ilvl w:val="0"/>
          <w:numId w:val="7"/>
        </w:numPr>
        <w:jc w:val="left"/>
      </w:pPr>
      <w:r>
        <w:t>Raie tuleb teostada tehniliselt õigesti ning tööde teostamise koht tuleb pärast korrastada. Raieloa taotleja vastutab objekti korrastamise ning tööde käigus tekkivate jäätmete äraveo eest.</w:t>
      </w:r>
    </w:p>
    <w:p w14:paraId="5A36EB08" w14:textId="77777777" w:rsidR="00D76119" w:rsidRDefault="00997859" w:rsidP="00D76119">
      <w:pPr>
        <w:pStyle w:val="Loendilik"/>
        <w:numPr>
          <w:ilvl w:val="0"/>
          <w:numId w:val="7"/>
        </w:numPr>
        <w:jc w:val="left"/>
      </w:pPr>
      <w:r>
        <w:t>Raie käigus tekkivad jäätmed tuleb avalikult alalt koristada raie järel mõistliku aja jooksul.</w:t>
      </w:r>
    </w:p>
    <w:p w14:paraId="22E24F88" w14:textId="5A8AFD9A" w:rsidR="00D76119" w:rsidRPr="00110982" w:rsidRDefault="00D76119" w:rsidP="00D76119">
      <w:pPr>
        <w:pStyle w:val="Loendilik"/>
        <w:numPr>
          <w:ilvl w:val="0"/>
          <w:numId w:val="7"/>
        </w:numPr>
        <w:jc w:val="left"/>
        <w:rPr>
          <w:u w:val="single"/>
        </w:rPr>
      </w:pPr>
      <w:r w:rsidRPr="00110982">
        <w:rPr>
          <w:u w:val="single"/>
        </w:rPr>
        <w:t>Raie on keelatud pesitsusrahu ajal, mis kestab 1. aprillist 31. juulini</w:t>
      </w:r>
      <w:r w:rsidR="00A400A0" w:rsidRPr="00110982">
        <w:rPr>
          <w:u w:val="single"/>
        </w:rPr>
        <w:t xml:space="preserve"> või raieloa kõrvaltingimustesse märgitud ajavahemiku</w:t>
      </w:r>
      <w:r w:rsidR="00FA53AD" w:rsidRPr="00110982">
        <w:rPr>
          <w:u w:val="single"/>
        </w:rPr>
        <w:t>s</w:t>
      </w:r>
      <w:r w:rsidR="00A400A0" w:rsidRPr="00110982">
        <w:rPr>
          <w:u w:val="single"/>
        </w:rPr>
        <w:t xml:space="preserve">. </w:t>
      </w:r>
      <w:r w:rsidRPr="00110982">
        <w:rPr>
          <w:u w:val="single"/>
        </w:rPr>
        <w:t xml:space="preserve">Pesitsusrahu ajal </w:t>
      </w:r>
      <w:r w:rsidR="00955B64" w:rsidRPr="00110982">
        <w:rPr>
          <w:u w:val="single"/>
        </w:rPr>
        <w:t>raietööde</w:t>
      </w:r>
      <w:r w:rsidRPr="00110982">
        <w:rPr>
          <w:u w:val="single"/>
        </w:rPr>
        <w:t xml:space="preserve"> teostamiseks tuleb taotleda eraldi nõusolek.</w:t>
      </w:r>
    </w:p>
    <w:p w14:paraId="41AEA594" w14:textId="77777777" w:rsidR="00997859" w:rsidRDefault="00997859" w:rsidP="00C811F0">
      <w:pPr>
        <w:jc w:val="left"/>
      </w:pPr>
    </w:p>
    <w:p w14:paraId="0FF8DE47" w14:textId="7831F9A6" w:rsidR="00F870D6" w:rsidRDefault="00F870D6" w:rsidP="00C811F0">
      <w:pPr>
        <w:jc w:val="left"/>
      </w:pPr>
    </w:p>
    <w:p w14:paraId="237EBF2E" w14:textId="718C86C9" w:rsidR="00F870D6" w:rsidRDefault="00F870D6" w:rsidP="00C811F0">
      <w:pPr>
        <w:jc w:val="left"/>
      </w:pPr>
      <w:r>
        <w:t>Raieloa väljastaja allkiri__________________ Raieloa väljastamise kuupäev ____/____/_____</w:t>
      </w:r>
    </w:p>
    <w:p w14:paraId="3E806DC4" w14:textId="7643497B" w:rsidR="00F870D6" w:rsidRDefault="00F870D6" w:rsidP="00C811F0">
      <w:pPr>
        <w:jc w:val="left"/>
      </w:pPr>
    </w:p>
    <w:p w14:paraId="1E1483BC" w14:textId="77777777" w:rsidR="00F870D6" w:rsidRDefault="00F870D6" w:rsidP="00C811F0">
      <w:pPr>
        <w:jc w:val="left"/>
      </w:pPr>
    </w:p>
    <w:p w14:paraId="0C9E5CB2" w14:textId="12E15646" w:rsidR="00F870D6" w:rsidRDefault="00F870D6" w:rsidP="00C811F0">
      <w:pPr>
        <w:jc w:val="left"/>
      </w:pPr>
      <w:r>
        <w:t>Raieloa saaja allkiri_____________________ Raieloa kättesaamise kuupäev ___/____/______</w:t>
      </w:r>
    </w:p>
    <w:p w14:paraId="4C46523D" w14:textId="072BBBFC" w:rsidR="00F870D6" w:rsidRDefault="00F870D6" w:rsidP="00C811F0">
      <w:pPr>
        <w:jc w:val="left"/>
      </w:pPr>
    </w:p>
    <w:p w14:paraId="320B5356" w14:textId="77777777" w:rsidR="00F870D6" w:rsidRDefault="00F870D6" w:rsidP="00C811F0">
      <w:pPr>
        <w:jc w:val="left"/>
      </w:pPr>
    </w:p>
    <w:p w14:paraId="53D46F24" w14:textId="783C6F4F" w:rsidR="00412CC6" w:rsidRDefault="00412CC6" w:rsidP="00D36C19">
      <w:pPr>
        <w:jc w:val="right"/>
      </w:pPr>
      <w:r>
        <w:t>Lisa 3</w:t>
      </w:r>
    </w:p>
    <w:p w14:paraId="17B8AAA5" w14:textId="77777777" w:rsidR="00412CC6" w:rsidRDefault="00412CC6" w:rsidP="00D36C19">
      <w:pPr>
        <w:jc w:val="right"/>
      </w:pPr>
      <w:r>
        <w:t>Viimsi Vallavolikogu</w:t>
      </w:r>
    </w:p>
    <w:p w14:paraId="22774B5E" w14:textId="40263A02" w:rsidR="00412CC6" w:rsidRDefault="008F6C9A" w:rsidP="00D36C19">
      <w:pPr>
        <w:jc w:val="right"/>
      </w:pPr>
      <w:r>
        <w:t>……………………</w:t>
      </w:r>
      <w:r w:rsidR="00412CC6">
        <w:t xml:space="preserve">.2024 määrusele nr </w:t>
      </w:r>
      <w:r w:rsidR="00412CC6">
        <w:fldChar w:fldCharType="begin"/>
      </w:r>
      <w:r w:rsidR="00412CC6">
        <w:instrText>MACROBUTTON NoMacro [nr]</w:instrText>
      </w:r>
      <w:r w:rsidR="00412CC6">
        <w:fldChar w:fldCharType="end"/>
      </w:r>
    </w:p>
    <w:p w14:paraId="55931D4E" w14:textId="68C9B2C0" w:rsidR="00412CC6" w:rsidRPr="00AB375D" w:rsidRDefault="00C14BB5" w:rsidP="00D36C19">
      <w:pPr>
        <w:pStyle w:val="Lisapealkiri"/>
      </w:pPr>
      <w:r>
        <w:t>Hoolduslõikusloa taotlus</w:t>
      </w:r>
    </w:p>
    <w:p w14:paraId="1D22EA50" w14:textId="7DF1CECD" w:rsidR="008B30DD" w:rsidRPr="006A74A8" w:rsidRDefault="008B30DD" w:rsidP="00C811F0">
      <w:pPr>
        <w:jc w:val="left"/>
        <w:rPr>
          <w:b/>
          <w:bCs/>
        </w:rPr>
      </w:pPr>
      <w:r>
        <w:rPr>
          <w:b/>
          <w:bCs/>
        </w:rPr>
        <w:t>Hoolduslõikusloa</w:t>
      </w:r>
      <w:r w:rsidRPr="006A74A8">
        <w:rPr>
          <w:b/>
          <w:bCs/>
        </w:rPr>
        <w:t xml:space="preserve"> taotleja andmed:</w:t>
      </w:r>
    </w:p>
    <w:tbl>
      <w:tblPr>
        <w:tblStyle w:val="Kontuurtabel"/>
        <w:tblW w:w="0" w:type="auto"/>
        <w:tblLook w:val="04A0" w:firstRow="1" w:lastRow="0" w:firstColumn="1" w:lastColumn="0" w:noHBand="0" w:noVBand="1"/>
      </w:tblPr>
      <w:tblGrid>
        <w:gridCol w:w="2689"/>
        <w:gridCol w:w="6655"/>
      </w:tblGrid>
      <w:tr w:rsidR="008B30DD" w14:paraId="2667AE93" w14:textId="77777777" w:rsidTr="00B46714">
        <w:trPr>
          <w:trHeight w:val="583"/>
        </w:trPr>
        <w:tc>
          <w:tcPr>
            <w:tcW w:w="2689" w:type="dxa"/>
            <w:shd w:val="clear" w:color="auto" w:fill="D9D9D9" w:themeFill="background1" w:themeFillShade="D9"/>
          </w:tcPr>
          <w:p w14:paraId="5F83D3E1" w14:textId="77777777" w:rsidR="008B30DD" w:rsidRDefault="008B30DD" w:rsidP="00C811F0">
            <w:pPr>
              <w:jc w:val="left"/>
            </w:pPr>
            <w:r>
              <w:t>Nimi/ärinimi</w:t>
            </w:r>
          </w:p>
        </w:tc>
        <w:tc>
          <w:tcPr>
            <w:tcW w:w="6655" w:type="dxa"/>
          </w:tcPr>
          <w:p w14:paraId="5F645041" w14:textId="77777777" w:rsidR="008B30DD" w:rsidRDefault="008B30DD" w:rsidP="00C811F0">
            <w:pPr>
              <w:jc w:val="left"/>
            </w:pPr>
          </w:p>
        </w:tc>
      </w:tr>
      <w:tr w:rsidR="008B30DD" w14:paraId="3EF3E421" w14:textId="77777777" w:rsidTr="00B46714">
        <w:trPr>
          <w:trHeight w:val="563"/>
        </w:trPr>
        <w:tc>
          <w:tcPr>
            <w:tcW w:w="2689" w:type="dxa"/>
            <w:shd w:val="clear" w:color="auto" w:fill="D9D9D9" w:themeFill="background1" w:themeFillShade="D9"/>
          </w:tcPr>
          <w:p w14:paraId="72A0F286" w14:textId="77777777" w:rsidR="008B30DD" w:rsidRDefault="008B30DD" w:rsidP="00C811F0">
            <w:pPr>
              <w:jc w:val="left"/>
            </w:pPr>
            <w:r>
              <w:t>Elu- või asukoha aadress</w:t>
            </w:r>
          </w:p>
        </w:tc>
        <w:tc>
          <w:tcPr>
            <w:tcW w:w="6655" w:type="dxa"/>
          </w:tcPr>
          <w:p w14:paraId="2384F691" w14:textId="77777777" w:rsidR="008B30DD" w:rsidRDefault="008B30DD" w:rsidP="00C811F0">
            <w:pPr>
              <w:jc w:val="left"/>
            </w:pPr>
          </w:p>
        </w:tc>
      </w:tr>
      <w:tr w:rsidR="008B30DD" w14:paraId="3FF7F13F" w14:textId="77777777" w:rsidTr="00B46714">
        <w:trPr>
          <w:trHeight w:val="543"/>
        </w:trPr>
        <w:tc>
          <w:tcPr>
            <w:tcW w:w="2689" w:type="dxa"/>
            <w:shd w:val="clear" w:color="auto" w:fill="D9D9D9" w:themeFill="background1" w:themeFillShade="D9"/>
          </w:tcPr>
          <w:p w14:paraId="2D839C75" w14:textId="77777777" w:rsidR="008B30DD" w:rsidRDefault="008B30DD" w:rsidP="00C811F0">
            <w:pPr>
              <w:jc w:val="left"/>
            </w:pPr>
            <w:r>
              <w:t>Isiku- või registrikood</w:t>
            </w:r>
          </w:p>
        </w:tc>
        <w:tc>
          <w:tcPr>
            <w:tcW w:w="6655" w:type="dxa"/>
          </w:tcPr>
          <w:p w14:paraId="2D15FF82" w14:textId="77777777" w:rsidR="008B30DD" w:rsidRDefault="008B30DD" w:rsidP="00C811F0">
            <w:pPr>
              <w:jc w:val="left"/>
            </w:pPr>
          </w:p>
        </w:tc>
      </w:tr>
      <w:tr w:rsidR="008B30DD" w14:paraId="65B4D97A" w14:textId="77777777" w:rsidTr="00B46714">
        <w:trPr>
          <w:trHeight w:val="565"/>
        </w:trPr>
        <w:tc>
          <w:tcPr>
            <w:tcW w:w="2689" w:type="dxa"/>
            <w:shd w:val="clear" w:color="auto" w:fill="D9D9D9" w:themeFill="background1" w:themeFillShade="D9"/>
          </w:tcPr>
          <w:p w14:paraId="25EEE19E" w14:textId="77777777" w:rsidR="008B30DD" w:rsidRDefault="008B30DD" w:rsidP="00C811F0">
            <w:pPr>
              <w:jc w:val="left"/>
            </w:pPr>
            <w:r>
              <w:t>Kontakttelefon</w:t>
            </w:r>
          </w:p>
        </w:tc>
        <w:tc>
          <w:tcPr>
            <w:tcW w:w="6655" w:type="dxa"/>
          </w:tcPr>
          <w:p w14:paraId="58523B2C" w14:textId="77777777" w:rsidR="008B30DD" w:rsidRDefault="008B30DD" w:rsidP="00C811F0">
            <w:pPr>
              <w:jc w:val="left"/>
            </w:pPr>
          </w:p>
        </w:tc>
      </w:tr>
      <w:tr w:rsidR="008B30DD" w14:paraId="110CC3DA" w14:textId="77777777" w:rsidTr="00B46714">
        <w:trPr>
          <w:trHeight w:val="559"/>
        </w:trPr>
        <w:tc>
          <w:tcPr>
            <w:tcW w:w="2689" w:type="dxa"/>
            <w:shd w:val="clear" w:color="auto" w:fill="D9D9D9" w:themeFill="background1" w:themeFillShade="D9"/>
          </w:tcPr>
          <w:p w14:paraId="66081CFF" w14:textId="77777777" w:rsidR="008B30DD" w:rsidRDefault="008B30DD" w:rsidP="00C811F0">
            <w:pPr>
              <w:jc w:val="left"/>
            </w:pPr>
            <w:r>
              <w:t>E-posti aadress</w:t>
            </w:r>
          </w:p>
        </w:tc>
        <w:tc>
          <w:tcPr>
            <w:tcW w:w="6655" w:type="dxa"/>
          </w:tcPr>
          <w:p w14:paraId="604D5041" w14:textId="77777777" w:rsidR="008B30DD" w:rsidRDefault="008B30DD" w:rsidP="00C811F0">
            <w:pPr>
              <w:jc w:val="left"/>
            </w:pPr>
          </w:p>
        </w:tc>
      </w:tr>
      <w:tr w:rsidR="008B30DD" w14:paraId="64D5DDB6" w14:textId="77777777" w:rsidTr="00B46714">
        <w:trPr>
          <w:trHeight w:val="1262"/>
        </w:trPr>
        <w:tc>
          <w:tcPr>
            <w:tcW w:w="2689" w:type="dxa"/>
            <w:shd w:val="clear" w:color="auto" w:fill="D9D9D9" w:themeFill="background1" w:themeFillShade="D9"/>
          </w:tcPr>
          <w:p w14:paraId="31C24DCD" w14:textId="77777777" w:rsidR="008B30DD" w:rsidRDefault="008B30DD" w:rsidP="00C811F0">
            <w:pPr>
              <w:jc w:val="left"/>
            </w:pPr>
            <w:r>
              <w:t>Omandisuhe puu kasvukohaga:</w:t>
            </w:r>
          </w:p>
        </w:tc>
        <w:tc>
          <w:tcPr>
            <w:tcW w:w="6655" w:type="dxa"/>
          </w:tcPr>
          <w:p w14:paraId="062F6F84" w14:textId="77777777" w:rsidR="008B30DD" w:rsidRDefault="008B30DD" w:rsidP="00C811F0">
            <w:pPr>
              <w:jc w:val="left"/>
            </w:pPr>
          </w:p>
        </w:tc>
      </w:tr>
    </w:tbl>
    <w:p w14:paraId="7BA7893F" w14:textId="77777777" w:rsidR="008B30DD" w:rsidRDefault="008B30DD" w:rsidP="00C811F0">
      <w:pPr>
        <w:jc w:val="left"/>
      </w:pPr>
    </w:p>
    <w:p w14:paraId="654938EF" w14:textId="77777777" w:rsidR="008B30DD" w:rsidRPr="006A74A8" w:rsidRDefault="008B30DD" w:rsidP="00C811F0">
      <w:pPr>
        <w:jc w:val="left"/>
        <w:rPr>
          <w:b/>
          <w:bCs/>
        </w:rPr>
      </w:pPr>
      <w:r w:rsidRPr="006A74A8">
        <w:rPr>
          <w:b/>
          <w:bCs/>
        </w:rPr>
        <w:t>Puu kasvukoha andmed:</w:t>
      </w:r>
    </w:p>
    <w:tbl>
      <w:tblPr>
        <w:tblStyle w:val="Kontuurtabel"/>
        <w:tblW w:w="0" w:type="auto"/>
        <w:tblLook w:val="04A0" w:firstRow="1" w:lastRow="0" w:firstColumn="1" w:lastColumn="0" w:noHBand="0" w:noVBand="1"/>
      </w:tblPr>
      <w:tblGrid>
        <w:gridCol w:w="2689"/>
        <w:gridCol w:w="6655"/>
      </w:tblGrid>
      <w:tr w:rsidR="008B30DD" w14:paraId="176C93A6" w14:textId="77777777" w:rsidTr="00B46714">
        <w:trPr>
          <w:trHeight w:val="763"/>
        </w:trPr>
        <w:tc>
          <w:tcPr>
            <w:tcW w:w="2689" w:type="dxa"/>
            <w:shd w:val="clear" w:color="auto" w:fill="D9D9D9" w:themeFill="background1" w:themeFillShade="D9"/>
          </w:tcPr>
          <w:p w14:paraId="451A1D30" w14:textId="77777777" w:rsidR="008B30DD" w:rsidRDefault="008B30DD" w:rsidP="00C811F0">
            <w:pPr>
              <w:jc w:val="left"/>
            </w:pPr>
            <w:r>
              <w:t>Aadress</w:t>
            </w:r>
          </w:p>
        </w:tc>
        <w:tc>
          <w:tcPr>
            <w:tcW w:w="6655" w:type="dxa"/>
          </w:tcPr>
          <w:p w14:paraId="15DE97A7" w14:textId="77777777" w:rsidR="008B30DD" w:rsidRDefault="008B30DD" w:rsidP="00C811F0">
            <w:pPr>
              <w:jc w:val="left"/>
            </w:pPr>
          </w:p>
        </w:tc>
      </w:tr>
      <w:tr w:rsidR="008B30DD" w14:paraId="0759C945" w14:textId="77777777" w:rsidTr="00B46714">
        <w:trPr>
          <w:trHeight w:val="831"/>
        </w:trPr>
        <w:tc>
          <w:tcPr>
            <w:tcW w:w="2689" w:type="dxa"/>
            <w:shd w:val="clear" w:color="auto" w:fill="D9D9D9" w:themeFill="background1" w:themeFillShade="D9"/>
          </w:tcPr>
          <w:p w14:paraId="3B6900B3" w14:textId="004B7DAC" w:rsidR="008B30DD" w:rsidRDefault="008B30DD" w:rsidP="00C811F0">
            <w:pPr>
              <w:jc w:val="left"/>
            </w:pPr>
            <w:r>
              <w:t>Katastritunnus</w:t>
            </w:r>
          </w:p>
        </w:tc>
        <w:tc>
          <w:tcPr>
            <w:tcW w:w="6655" w:type="dxa"/>
          </w:tcPr>
          <w:p w14:paraId="464CB21C" w14:textId="77777777" w:rsidR="008B30DD" w:rsidRDefault="008B30DD" w:rsidP="00C811F0">
            <w:pPr>
              <w:jc w:val="left"/>
            </w:pPr>
          </w:p>
        </w:tc>
      </w:tr>
      <w:tr w:rsidR="008B30DD" w14:paraId="0935A5C6" w14:textId="77777777" w:rsidTr="00B46714">
        <w:trPr>
          <w:trHeight w:val="831"/>
        </w:trPr>
        <w:tc>
          <w:tcPr>
            <w:tcW w:w="2689" w:type="dxa"/>
            <w:shd w:val="clear" w:color="auto" w:fill="D9D9D9" w:themeFill="background1" w:themeFillShade="D9"/>
          </w:tcPr>
          <w:p w14:paraId="1A8B2187" w14:textId="77777777" w:rsidR="008B30DD" w:rsidRDefault="008B30DD" w:rsidP="00C811F0">
            <w:pPr>
              <w:jc w:val="left"/>
            </w:pPr>
            <w:r>
              <w:t>Puu kasvukoha kirjeldus või skeem</w:t>
            </w:r>
          </w:p>
        </w:tc>
        <w:tc>
          <w:tcPr>
            <w:tcW w:w="6655" w:type="dxa"/>
          </w:tcPr>
          <w:p w14:paraId="6691FA21" w14:textId="77777777" w:rsidR="008B30DD" w:rsidRDefault="008B30DD" w:rsidP="00C811F0">
            <w:pPr>
              <w:jc w:val="left"/>
            </w:pPr>
          </w:p>
        </w:tc>
      </w:tr>
    </w:tbl>
    <w:p w14:paraId="6A2551FA" w14:textId="77777777" w:rsidR="008B30DD" w:rsidRDefault="008B30DD" w:rsidP="00C811F0">
      <w:pPr>
        <w:jc w:val="left"/>
      </w:pPr>
    </w:p>
    <w:p w14:paraId="34C6D4BD" w14:textId="3BB5E185" w:rsidR="008B30DD" w:rsidRPr="006A74A8" w:rsidRDefault="005018C3" w:rsidP="00C811F0">
      <w:pPr>
        <w:jc w:val="left"/>
        <w:rPr>
          <w:b/>
          <w:bCs/>
        </w:rPr>
      </w:pPr>
      <w:r>
        <w:rPr>
          <w:b/>
          <w:bCs/>
        </w:rPr>
        <w:t>Puu</w:t>
      </w:r>
      <w:r w:rsidR="008B30DD" w:rsidRPr="006A74A8">
        <w:rPr>
          <w:b/>
          <w:bCs/>
        </w:rPr>
        <w:t xml:space="preserve"> andmed:</w:t>
      </w:r>
    </w:p>
    <w:tbl>
      <w:tblPr>
        <w:tblStyle w:val="Kontuurtabel"/>
        <w:tblW w:w="0" w:type="auto"/>
        <w:tblLook w:val="04A0" w:firstRow="1" w:lastRow="0" w:firstColumn="1" w:lastColumn="0" w:noHBand="0" w:noVBand="1"/>
      </w:tblPr>
      <w:tblGrid>
        <w:gridCol w:w="2336"/>
        <w:gridCol w:w="1628"/>
        <w:gridCol w:w="851"/>
        <w:gridCol w:w="4529"/>
      </w:tblGrid>
      <w:tr w:rsidR="008B30DD" w14:paraId="17190D53" w14:textId="77777777" w:rsidTr="00B46714">
        <w:tc>
          <w:tcPr>
            <w:tcW w:w="2336" w:type="dxa"/>
            <w:shd w:val="clear" w:color="auto" w:fill="D9D9D9" w:themeFill="background1" w:themeFillShade="D9"/>
          </w:tcPr>
          <w:p w14:paraId="4ADC263C" w14:textId="77777777" w:rsidR="008B30DD" w:rsidRDefault="008B30DD" w:rsidP="00C811F0">
            <w:pPr>
              <w:jc w:val="left"/>
            </w:pPr>
            <w:r>
              <w:t>Puu liik</w:t>
            </w:r>
          </w:p>
        </w:tc>
        <w:tc>
          <w:tcPr>
            <w:tcW w:w="1628" w:type="dxa"/>
            <w:shd w:val="clear" w:color="auto" w:fill="D9D9D9" w:themeFill="background1" w:themeFillShade="D9"/>
          </w:tcPr>
          <w:p w14:paraId="5856765A" w14:textId="51D783FB" w:rsidR="008B30DD" w:rsidRDefault="00CC2449" w:rsidP="00C811F0">
            <w:pPr>
              <w:jc w:val="left"/>
            </w:pPr>
            <w:r>
              <w:t>Oksa</w:t>
            </w:r>
            <w:r w:rsidR="008B30DD">
              <w:t xml:space="preserve"> läbimõõt </w:t>
            </w:r>
            <w:r w:rsidR="008A3652">
              <w:t xml:space="preserve">oksakrae juurest </w:t>
            </w:r>
            <w:r w:rsidR="008B30DD">
              <w:t>(cm)</w:t>
            </w:r>
          </w:p>
        </w:tc>
        <w:tc>
          <w:tcPr>
            <w:tcW w:w="851" w:type="dxa"/>
            <w:shd w:val="clear" w:color="auto" w:fill="D9D9D9" w:themeFill="background1" w:themeFillShade="D9"/>
          </w:tcPr>
          <w:p w14:paraId="08074253" w14:textId="77777777" w:rsidR="008B30DD" w:rsidRDefault="008B30DD" w:rsidP="00C811F0">
            <w:pPr>
              <w:jc w:val="left"/>
            </w:pPr>
            <w:r>
              <w:t>Arv</w:t>
            </w:r>
          </w:p>
        </w:tc>
        <w:tc>
          <w:tcPr>
            <w:tcW w:w="4529" w:type="dxa"/>
            <w:shd w:val="clear" w:color="auto" w:fill="D9D9D9" w:themeFill="background1" w:themeFillShade="D9"/>
          </w:tcPr>
          <w:p w14:paraId="198825A6" w14:textId="658FDE9C" w:rsidR="008B30DD" w:rsidRDefault="008B30DD" w:rsidP="00C811F0">
            <w:pPr>
              <w:jc w:val="left"/>
            </w:pPr>
            <w:r>
              <w:t xml:space="preserve">Põhjus puu </w:t>
            </w:r>
            <w:r w:rsidR="00CC2449">
              <w:t>hoolduslõikuseks</w:t>
            </w:r>
            <w:r w:rsidR="003B21DF">
              <w:t>, hoolduslõikuse kirjeldus (</w:t>
            </w:r>
            <w:r w:rsidR="003B21DF" w:rsidRPr="004E4BE1">
              <w:rPr>
                <w:rFonts w:cs="Arial"/>
                <w:color w:val="202020"/>
                <w:lang w:eastAsia="et-EE"/>
              </w:rPr>
              <w:t>lõikuse soovitav ulatus ja võra soovitava kuju kirjeldus</w:t>
            </w:r>
            <w:r w:rsidR="003B21DF">
              <w:rPr>
                <w:rFonts w:cs="Arial"/>
                <w:color w:val="202020"/>
                <w:lang w:eastAsia="et-EE"/>
              </w:rPr>
              <w:t>)</w:t>
            </w:r>
          </w:p>
        </w:tc>
      </w:tr>
      <w:tr w:rsidR="008B30DD" w14:paraId="64820D7E" w14:textId="77777777" w:rsidTr="003B21DF">
        <w:trPr>
          <w:trHeight w:val="734"/>
        </w:trPr>
        <w:tc>
          <w:tcPr>
            <w:tcW w:w="2336" w:type="dxa"/>
          </w:tcPr>
          <w:p w14:paraId="3720EF96" w14:textId="77777777" w:rsidR="008B30DD" w:rsidRDefault="008B30DD" w:rsidP="00C811F0">
            <w:pPr>
              <w:jc w:val="left"/>
            </w:pPr>
          </w:p>
        </w:tc>
        <w:tc>
          <w:tcPr>
            <w:tcW w:w="1628" w:type="dxa"/>
          </w:tcPr>
          <w:p w14:paraId="05941D72" w14:textId="77777777" w:rsidR="008B30DD" w:rsidRDefault="008B30DD" w:rsidP="00C811F0">
            <w:pPr>
              <w:jc w:val="left"/>
            </w:pPr>
          </w:p>
        </w:tc>
        <w:tc>
          <w:tcPr>
            <w:tcW w:w="851" w:type="dxa"/>
          </w:tcPr>
          <w:p w14:paraId="1E3A4AA0" w14:textId="77777777" w:rsidR="008B30DD" w:rsidRDefault="008B30DD" w:rsidP="00C811F0">
            <w:pPr>
              <w:jc w:val="left"/>
            </w:pPr>
          </w:p>
        </w:tc>
        <w:tc>
          <w:tcPr>
            <w:tcW w:w="4529" w:type="dxa"/>
          </w:tcPr>
          <w:p w14:paraId="0FEF8977" w14:textId="77777777" w:rsidR="008B30DD" w:rsidRDefault="008B30DD" w:rsidP="00C811F0">
            <w:pPr>
              <w:jc w:val="left"/>
            </w:pPr>
          </w:p>
          <w:p w14:paraId="10C37DA0" w14:textId="77777777" w:rsidR="003B21DF" w:rsidRDefault="003B21DF" w:rsidP="00C811F0">
            <w:pPr>
              <w:jc w:val="left"/>
            </w:pPr>
          </w:p>
          <w:p w14:paraId="3D4D960C" w14:textId="77777777" w:rsidR="003B21DF" w:rsidRDefault="003B21DF" w:rsidP="00C811F0">
            <w:pPr>
              <w:jc w:val="left"/>
            </w:pPr>
          </w:p>
        </w:tc>
      </w:tr>
      <w:tr w:rsidR="008B30DD" w14:paraId="359A8F5A" w14:textId="77777777">
        <w:trPr>
          <w:trHeight w:val="547"/>
        </w:trPr>
        <w:tc>
          <w:tcPr>
            <w:tcW w:w="2336" w:type="dxa"/>
          </w:tcPr>
          <w:p w14:paraId="6C4C9162" w14:textId="77777777" w:rsidR="008B30DD" w:rsidRDefault="008B30DD" w:rsidP="00C811F0">
            <w:pPr>
              <w:jc w:val="left"/>
            </w:pPr>
          </w:p>
        </w:tc>
        <w:tc>
          <w:tcPr>
            <w:tcW w:w="1628" w:type="dxa"/>
          </w:tcPr>
          <w:p w14:paraId="50724B0C" w14:textId="77777777" w:rsidR="008B30DD" w:rsidRDefault="008B30DD" w:rsidP="00C811F0">
            <w:pPr>
              <w:jc w:val="left"/>
            </w:pPr>
          </w:p>
        </w:tc>
        <w:tc>
          <w:tcPr>
            <w:tcW w:w="851" w:type="dxa"/>
          </w:tcPr>
          <w:p w14:paraId="4BB5DB4F" w14:textId="77777777" w:rsidR="008B30DD" w:rsidRDefault="008B30DD" w:rsidP="00C811F0">
            <w:pPr>
              <w:jc w:val="left"/>
            </w:pPr>
          </w:p>
        </w:tc>
        <w:tc>
          <w:tcPr>
            <w:tcW w:w="4529" w:type="dxa"/>
          </w:tcPr>
          <w:p w14:paraId="2AF60C15" w14:textId="77777777" w:rsidR="008B30DD" w:rsidRDefault="008B30DD" w:rsidP="00C811F0">
            <w:pPr>
              <w:jc w:val="left"/>
            </w:pPr>
          </w:p>
          <w:p w14:paraId="22980183" w14:textId="77777777" w:rsidR="003B21DF" w:rsidRDefault="003B21DF" w:rsidP="00C811F0">
            <w:pPr>
              <w:jc w:val="left"/>
            </w:pPr>
          </w:p>
          <w:p w14:paraId="1AAB3846" w14:textId="77777777" w:rsidR="003B21DF" w:rsidRDefault="003B21DF" w:rsidP="00C811F0">
            <w:pPr>
              <w:jc w:val="left"/>
            </w:pPr>
          </w:p>
        </w:tc>
      </w:tr>
      <w:tr w:rsidR="008B30DD" w14:paraId="42018DD1" w14:textId="77777777">
        <w:trPr>
          <w:trHeight w:val="569"/>
        </w:trPr>
        <w:tc>
          <w:tcPr>
            <w:tcW w:w="2336" w:type="dxa"/>
          </w:tcPr>
          <w:p w14:paraId="057A32D6" w14:textId="77777777" w:rsidR="008B30DD" w:rsidRDefault="008B30DD" w:rsidP="00C811F0">
            <w:pPr>
              <w:jc w:val="left"/>
            </w:pPr>
          </w:p>
        </w:tc>
        <w:tc>
          <w:tcPr>
            <w:tcW w:w="1628" w:type="dxa"/>
          </w:tcPr>
          <w:p w14:paraId="3BFCE5A1" w14:textId="77777777" w:rsidR="008B30DD" w:rsidRDefault="008B30DD" w:rsidP="00C811F0">
            <w:pPr>
              <w:jc w:val="left"/>
            </w:pPr>
          </w:p>
        </w:tc>
        <w:tc>
          <w:tcPr>
            <w:tcW w:w="851" w:type="dxa"/>
          </w:tcPr>
          <w:p w14:paraId="70021991" w14:textId="77777777" w:rsidR="008B30DD" w:rsidRDefault="008B30DD" w:rsidP="00C811F0">
            <w:pPr>
              <w:jc w:val="left"/>
            </w:pPr>
          </w:p>
        </w:tc>
        <w:tc>
          <w:tcPr>
            <w:tcW w:w="4529" w:type="dxa"/>
          </w:tcPr>
          <w:p w14:paraId="68D48A8C" w14:textId="77777777" w:rsidR="008B30DD" w:rsidRDefault="008B30DD" w:rsidP="00C811F0">
            <w:pPr>
              <w:jc w:val="left"/>
            </w:pPr>
          </w:p>
          <w:p w14:paraId="2B137E0C" w14:textId="77777777" w:rsidR="003B21DF" w:rsidRDefault="003B21DF" w:rsidP="00C811F0">
            <w:pPr>
              <w:jc w:val="left"/>
            </w:pPr>
          </w:p>
          <w:p w14:paraId="1B9BC5D7" w14:textId="77777777" w:rsidR="003B21DF" w:rsidRDefault="003B21DF" w:rsidP="00C811F0">
            <w:pPr>
              <w:jc w:val="left"/>
            </w:pPr>
          </w:p>
        </w:tc>
      </w:tr>
      <w:tr w:rsidR="008B30DD" w14:paraId="54810D58" w14:textId="77777777">
        <w:trPr>
          <w:trHeight w:val="569"/>
        </w:trPr>
        <w:tc>
          <w:tcPr>
            <w:tcW w:w="2336" w:type="dxa"/>
          </w:tcPr>
          <w:p w14:paraId="5D41C631" w14:textId="77777777" w:rsidR="008B30DD" w:rsidRDefault="008B30DD" w:rsidP="00C811F0">
            <w:pPr>
              <w:jc w:val="left"/>
            </w:pPr>
          </w:p>
        </w:tc>
        <w:tc>
          <w:tcPr>
            <w:tcW w:w="1628" w:type="dxa"/>
          </w:tcPr>
          <w:p w14:paraId="3F5D26D5" w14:textId="77777777" w:rsidR="008B30DD" w:rsidRDefault="008B30DD" w:rsidP="00C811F0">
            <w:pPr>
              <w:jc w:val="left"/>
            </w:pPr>
          </w:p>
        </w:tc>
        <w:tc>
          <w:tcPr>
            <w:tcW w:w="851" w:type="dxa"/>
          </w:tcPr>
          <w:p w14:paraId="73A79BD5" w14:textId="77777777" w:rsidR="008B30DD" w:rsidRDefault="008B30DD" w:rsidP="00C811F0">
            <w:pPr>
              <w:jc w:val="left"/>
            </w:pPr>
          </w:p>
        </w:tc>
        <w:tc>
          <w:tcPr>
            <w:tcW w:w="4529" w:type="dxa"/>
          </w:tcPr>
          <w:p w14:paraId="532EB810" w14:textId="77777777" w:rsidR="008B30DD" w:rsidRDefault="008B30DD" w:rsidP="00C811F0">
            <w:pPr>
              <w:jc w:val="left"/>
            </w:pPr>
          </w:p>
          <w:p w14:paraId="48903357" w14:textId="77777777" w:rsidR="003B21DF" w:rsidRDefault="003B21DF" w:rsidP="00C811F0">
            <w:pPr>
              <w:jc w:val="left"/>
            </w:pPr>
          </w:p>
          <w:p w14:paraId="00122E26" w14:textId="77777777" w:rsidR="003B21DF" w:rsidRDefault="003B21DF" w:rsidP="00C811F0">
            <w:pPr>
              <w:jc w:val="left"/>
            </w:pPr>
          </w:p>
        </w:tc>
      </w:tr>
      <w:tr w:rsidR="008B30DD" w14:paraId="6815E8DB" w14:textId="77777777">
        <w:trPr>
          <w:trHeight w:val="569"/>
        </w:trPr>
        <w:tc>
          <w:tcPr>
            <w:tcW w:w="2336" w:type="dxa"/>
          </w:tcPr>
          <w:p w14:paraId="75E9C2E2" w14:textId="77777777" w:rsidR="008B30DD" w:rsidRDefault="008B30DD" w:rsidP="00C811F0">
            <w:pPr>
              <w:jc w:val="left"/>
            </w:pPr>
          </w:p>
        </w:tc>
        <w:tc>
          <w:tcPr>
            <w:tcW w:w="1628" w:type="dxa"/>
          </w:tcPr>
          <w:p w14:paraId="23E63E61" w14:textId="77777777" w:rsidR="008B30DD" w:rsidRDefault="008B30DD" w:rsidP="00C811F0">
            <w:pPr>
              <w:jc w:val="left"/>
            </w:pPr>
          </w:p>
        </w:tc>
        <w:tc>
          <w:tcPr>
            <w:tcW w:w="851" w:type="dxa"/>
          </w:tcPr>
          <w:p w14:paraId="52F3E6D4" w14:textId="77777777" w:rsidR="008B30DD" w:rsidRDefault="008B30DD" w:rsidP="00C811F0">
            <w:pPr>
              <w:jc w:val="left"/>
            </w:pPr>
          </w:p>
        </w:tc>
        <w:tc>
          <w:tcPr>
            <w:tcW w:w="4529" w:type="dxa"/>
          </w:tcPr>
          <w:p w14:paraId="470529DD" w14:textId="77777777" w:rsidR="008B30DD" w:rsidRDefault="008B30DD" w:rsidP="00C811F0">
            <w:pPr>
              <w:jc w:val="left"/>
            </w:pPr>
          </w:p>
          <w:p w14:paraId="74CA7E9B" w14:textId="77777777" w:rsidR="003B21DF" w:rsidRDefault="003B21DF" w:rsidP="00C811F0">
            <w:pPr>
              <w:jc w:val="left"/>
            </w:pPr>
          </w:p>
          <w:p w14:paraId="0CF6A72F" w14:textId="77777777" w:rsidR="003B21DF" w:rsidRDefault="003B21DF" w:rsidP="00C811F0">
            <w:pPr>
              <w:jc w:val="left"/>
            </w:pPr>
          </w:p>
          <w:p w14:paraId="71EB39D1" w14:textId="77777777" w:rsidR="003B21DF" w:rsidRDefault="003B21DF" w:rsidP="00C811F0">
            <w:pPr>
              <w:jc w:val="left"/>
            </w:pPr>
          </w:p>
        </w:tc>
      </w:tr>
    </w:tbl>
    <w:p w14:paraId="16C49D86" w14:textId="77777777" w:rsidR="008B30DD" w:rsidRDefault="008B30DD" w:rsidP="00C811F0">
      <w:pPr>
        <w:jc w:val="left"/>
        <w:rPr>
          <w:sz w:val="20"/>
          <w:szCs w:val="18"/>
        </w:rPr>
      </w:pPr>
    </w:p>
    <w:p w14:paraId="594BBB96" w14:textId="77777777" w:rsidR="005018C3" w:rsidRDefault="005018C3" w:rsidP="00C811F0">
      <w:pPr>
        <w:jc w:val="left"/>
        <w:rPr>
          <w:sz w:val="20"/>
          <w:szCs w:val="18"/>
        </w:rPr>
      </w:pPr>
    </w:p>
    <w:p w14:paraId="3F5C2C04" w14:textId="77777777" w:rsidR="005018C3" w:rsidRDefault="005018C3" w:rsidP="00C811F0">
      <w:pPr>
        <w:jc w:val="left"/>
        <w:rPr>
          <w:sz w:val="20"/>
          <w:szCs w:val="18"/>
        </w:rPr>
      </w:pPr>
    </w:p>
    <w:p w14:paraId="013B42F4" w14:textId="77777777" w:rsidR="008B30DD" w:rsidRDefault="008B30DD" w:rsidP="00C811F0">
      <w:pPr>
        <w:jc w:val="left"/>
        <w:rPr>
          <w:b/>
          <w:bCs/>
        </w:rPr>
      </w:pPr>
      <w:r>
        <w:rPr>
          <w:b/>
          <w:bCs/>
        </w:rPr>
        <w:t>Täiendavad andmed</w:t>
      </w:r>
    </w:p>
    <w:tbl>
      <w:tblPr>
        <w:tblStyle w:val="Kontuurtabel"/>
        <w:tblW w:w="0" w:type="auto"/>
        <w:tblLook w:val="04A0" w:firstRow="1" w:lastRow="0" w:firstColumn="1" w:lastColumn="0" w:noHBand="0" w:noVBand="1"/>
      </w:tblPr>
      <w:tblGrid>
        <w:gridCol w:w="3397"/>
        <w:gridCol w:w="5947"/>
      </w:tblGrid>
      <w:tr w:rsidR="008B30DD" w14:paraId="3E7BFBBA" w14:textId="77777777" w:rsidTr="00B46714">
        <w:trPr>
          <w:trHeight w:val="594"/>
        </w:trPr>
        <w:tc>
          <w:tcPr>
            <w:tcW w:w="3397" w:type="dxa"/>
            <w:shd w:val="clear" w:color="auto" w:fill="D9D9D9" w:themeFill="background1" w:themeFillShade="D9"/>
          </w:tcPr>
          <w:p w14:paraId="59844515" w14:textId="5695BA1B" w:rsidR="008B30DD" w:rsidRPr="000F6403" w:rsidRDefault="00CC2449" w:rsidP="00C811F0">
            <w:pPr>
              <w:jc w:val="left"/>
            </w:pPr>
            <w:r>
              <w:t xml:space="preserve">Hoolduslõikuse </w:t>
            </w:r>
            <w:r w:rsidR="008B30DD">
              <w:t>teostamise aeg</w:t>
            </w:r>
          </w:p>
        </w:tc>
        <w:tc>
          <w:tcPr>
            <w:tcW w:w="5947" w:type="dxa"/>
          </w:tcPr>
          <w:p w14:paraId="425B2A8B" w14:textId="77777777" w:rsidR="008B30DD" w:rsidRDefault="008B30DD" w:rsidP="00C811F0">
            <w:pPr>
              <w:jc w:val="left"/>
              <w:rPr>
                <w:b/>
                <w:bCs/>
              </w:rPr>
            </w:pPr>
          </w:p>
        </w:tc>
      </w:tr>
      <w:tr w:rsidR="008B30DD" w14:paraId="768DBC19" w14:textId="77777777" w:rsidTr="00B46714">
        <w:tc>
          <w:tcPr>
            <w:tcW w:w="3397" w:type="dxa"/>
            <w:shd w:val="clear" w:color="auto" w:fill="D9D9D9" w:themeFill="background1" w:themeFillShade="D9"/>
          </w:tcPr>
          <w:p w14:paraId="3574D142" w14:textId="77777777" w:rsidR="008B30DD" w:rsidRPr="000F6403" w:rsidRDefault="008B30DD" w:rsidP="00C811F0">
            <w:pPr>
              <w:jc w:val="left"/>
            </w:pPr>
            <w:r>
              <w:t>Soovin viibida puu ülevaatuse juures (JAH/EI)</w:t>
            </w:r>
          </w:p>
        </w:tc>
        <w:tc>
          <w:tcPr>
            <w:tcW w:w="5947" w:type="dxa"/>
          </w:tcPr>
          <w:p w14:paraId="5D8C9DC7" w14:textId="77777777" w:rsidR="008B30DD" w:rsidRDefault="008B30DD" w:rsidP="00C811F0">
            <w:pPr>
              <w:jc w:val="left"/>
              <w:rPr>
                <w:b/>
                <w:bCs/>
              </w:rPr>
            </w:pPr>
          </w:p>
        </w:tc>
      </w:tr>
      <w:tr w:rsidR="008B30DD" w14:paraId="723657FD" w14:textId="77777777" w:rsidTr="00B46714">
        <w:trPr>
          <w:trHeight w:val="1036"/>
        </w:trPr>
        <w:tc>
          <w:tcPr>
            <w:tcW w:w="3397" w:type="dxa"/>
            <w:shd w:val="clear" w:color="auto" w:fill="D9D9D9" w:themeFill="background1" w:themeFillShade="D9"/>
          </w:tcPr>
          <w:p w14:paraId="3675FEFF" w14:textId="254799C5" w:rsidR="008B30DD" w:rsidRPr="000F6403" w:rsidRDefault="00A06E51" w:rsidP="00C811F0">
            <w:pPr>
              <w:jc w:val="left"/>
            </w:pPr>
            <w:r>
              <w:t>Haljastusprojekti olemasolul</w:t>
            </w:r>
            <w:r w:rsidR="008B30DD">
              <w:t xml:space="preserve"> ehitusloa või ehitusteatise number ja kuupäev</w:t>
            </w:r>
          </w:p>
        </w:tc>
        <w:tc>
          <w:tcPr>
            <w:tcW w:w="5947" w:type="dxa"/>
          </w:tcPr>
          <w:p w14:paraId="67C45679" w14:textId="77777777" w:rsidR="008B30DD" w:rsidRDefault="008B30DD" w:rsidP="00C811F0">
            <w:pPr>
              <w:jc w:val="left"/>
              <w:rPr>
                <w:b/>
                <w:bCs/>
              </w:rPr>
            </w:pPr>
          </w:p>
        </w:tc>
      </w:tr>
    </w:tbl>
    <w:p w14:paraId="29DA84AA" w14:textId="77777777" w:rsidR="008B30DD" w:rsidRPr="000F6403" w:rsidRDefault="008B30DD" w:rsidP="00C811F0">
      <w:pPr>
        <w:jc w:val="left"/>
        <w:rPr>
          <w:b/>
          <w:bCs/>
        </w:rPr>
      </w:pPr>
    </w:p>
    <w:p w14:paraId="3F203C0F" w14:textId="77777777" w:rsidR="008B30DD" w:rsidRDefault="008B30DD" w:rsidP="00C811F0">
      <w:pPr>
        <w:jc w:val="left"/>
      </w:pPr>
      <w:r>
        <w:rPr>
          <w:b/>
          <w:bCs/>
        </w:rPr>
        <w:t xml:space="preserve">Lisa </w:t>
      </w:r>
      <w:r>
        <w:t>(märkida ristiga)</w:t>
      </w:r>
    </w:p>
    <w:p w14:paraId="52ACDE2B" w14:textId="77777777" w:rsidR="008B30DD" w:rsidRDefault="008B30DD" w:rsidP="00C811F0">
      <w:pPr>
        <w:jc w:val="left"/>
      </w:pPr>
    </w:p>
    <w:tbl>
      <w:tblPr>
        <w:tblStyle w:val="Kontuurtabel"/>
        <w:tblW w:w="0" w:type="auto"/>
        <w:tblLook w:val="04A0" w:firstRow="1" w:lastRow="0" w:firstColumn="1" w:lastColumn="0" w:noHBand="0" w:noVBand="1"/>
      </w:tblPr>
      <w:tblGrid>
        <w:gridCol w:w="846"/>
        <w:gridCol w:w="8498"/>
      </w:tblGrid>
      <w:tr w:rsidR="008B30DD" w14:paraId="415BC2C8" w14:textId="77777777" w:rsidTr="00B46714">
        <w:tc>
          <w:tcPr>
            <w:tcW w:w="846" w:type="dxa"/>
          </w:tcPr>
          <w:p w14:paraId="4CD405D7" w14:textId="77777777" w:rsidR="008B30DD" w:rsidRDefault="008B30DD" w:rsidP="00C811F0">
            <w:pPr>
              <w:jc w:val="left"/>
            </w:pPr>
          </w:p>
        </w:tc>
        <w:tc>
          <w:tcPr>
            <w:tcW w:w="8498" w:type="dxa"/>
            <w:shd w:val="clear" w:color="auto" w:fill="D9D9D9" w:themeFill="background1" w:themeFillShade="D9"/>
          </w:tcPr>
          <w:p w14:paraId="7CF0EA5C" w14:textId="77777777" w:rsidR="008B30DD" w:rsidRDefault="008B30DD" w:rsidP="00C811F0">
            <w:pPr>
              <w:jc w:val="left"/>
            </w:pPr>
            <w:r>
              <w:t>Volitatud isiku esindusõigust tõendav dokument</w:t>
            </w:r>
          </w:p>
        </w:tc>
      </w:tr>
      <w:tr w:rsidR="008B30DD" w14:paraId="1206A7B1" w14:textId="77777777" w:rsidTr="00B46714">
        <w:tc>
          <w:tcPr>
            <w:tcW w:w="846" w:type="dxa"/>
          </w:tcPr>
          <w:p w14:paraId="784C5A21" w14:textId="77777777" w:rsidR="008B30DD" w:rsidRDefault="008B30DD" w:rsidP="00C811F0">
            <w:pPr>
              <w:jc w:val="left"/>
            </w:pPr>
          </w:p>
        </w:tc>
        <w:tc>
          <w:tcPr>
            <w:tcW w:w="8498" w:type="dxa"/>
            <w:shd w:val="clear" w:color="auto" w:fill="D9D9D9" w:themeFill="background1" w:themeFillShade="D9"/>
          </w:tcPr>
          <w:p w14:paraId="242A9E46" w14:textId="3C76BD00" w:rsidR="008B30DD" w:rsidRDefault="008B30DD" w:rsidP="00C811F0">
            <w:pPr>
              <w:jc w:val="left"/>
            </w:pPr>
            <w:r>
              <w:t xml:space="preserve">Foto(d) </w:t>
            </w:r>
            <w:r w:rsidR="00A06E51">
              <w:t>puust</w:t>
            </w:r>
          </w:p>
        </w:tc>
      </w:tr>
      <w:tr w:rsidR="005018C3" w14:paraId="3AD223D3" w14:textId="77777777" w:rsidTr="00B46714">
        <w:tc>
          <w:tcPr>
            <w:tcW w:w="846" w:type="dxa"/>
          </w:tcPr>
          <w:p w14:paraId="434069A5" w14:textId="77777777" w:rsidR="005018C3" w:rsidRDefault="005018C3" w:rsidP="00C811F0">
            <w:pPr>
              <w:jc w:val="left"/>
            </w:pPr>
          </w:p>
        </w:tc>
        <w:tc>
          <w:tcPr>
            <w:tcW w:w="8498" w:type="dxa"/>
            <w:shd w:val="clear" w:color="auto" w:fill="D9D9D9" w:themeFill="background1" w:themeFillShade="D9"/>
          </w:tcPr>
          <w:p w14:paraId="1921A560" w14:textId="58AD7A2E" w:rsidR="005018C3" w:rsidRDefault="005018C3" w:rsidP="00C811F0">
            <w:pPr>
              <w:jc w:val="left"/>
            </w:pPr>
            <w:r>
              <w:t>Korteriühistu juhatuse otsus</w:t>
            </w:r>
          </w:p>
        </w:tc>
      </w:tr>
      <w:tr w:rsidR="008B30DD" w14:paraId="7A319B8C" w14:textId="77777777" w:rsidTr="00B46714">
        <w:tc>
          <w:tcPr>
            <w:tcW w:w="846" w:type="dxa"/>
          </w:tcPr>
          <w:p w14:paraId="245BF6FC" w14:textId="77777777" w:rsidR="008B30DD" w:rsidRDefault="008B30DD" w:rsidP="00C811F0">
            <w:pPr>
              <w:jc w:val="left"/>
            </w:pPr>
          </w:p>
        </w:tc>
        <w:tc>
          <w:tcPr>
            <w:tcW w:w="8498" w:type="dxa"/>
            <w:shd w:val="clear" w:color="auto" w:fill="D9D9D9" w:themeFill="background1" w:themeFillShade="D9"/>
          </w:tcPr>
          <w:p w14:paraId="771EF889" w14:textId="77777777" w:rsidR="008B30DD" w:rsidRDefault="008B30DD" w:rsidP="00C811F0">
            <w:pPr>
              <w:jc w:val="left"/>
            </w:pPr>
            <w:r>
              <w:t>Dendroloogiline inventuur</w:t>
            </w:r>
          </w:p>
        </w:tc>
      </w:tr>
      <w:tr w:rsidR="008B30DD" w14:paraId="1DDB85D2" w14:textId="77777777" w:rsidTr="00B46714">
        <w:tc>
          <w:tcPr>
            <w:tcW w:w="846" w:type="dxa"/>
          </w:tcPr>
          <w:p w14:paraId="1509DF1B" w14:textId="77777777" w:rsidR="008B30DD" w:rsidRDefault="008B30DD" w:rsidP="00C811F0">
            <w:pPr>
              <w:jc w:val="left"/>
            </w:pPr>
          </w:p>
        </w:tc>
        <w:tc>
          <w:tcPr>
            <w:tcW w:w="8498" w:type="dxa"/>
            <w:shd w:val="clear" w:color="auto" w:fill="D9D9D9" w:themeFill="background1" w:themeFillShade="D9"/>
          </w:tcPr>
          <w:p w14:paraId="36C0CF3F" w14:textId="77777777" w:rsidR="008B30DD" w:rsidRDefault="008B30DD" w:rsidP="00C811F0">
            <w:pPr>
              <w:jc w:val="left"/>
            </w:pPr>
            <w:r>
              <w:t>Haljastusprojekt, istutusjoonis või -skeem</w:t>
            </w:r>
          </w:p>
        </w:tc>
      </w:tr>
      <w:tr w:rsidR="008B30DD" w14:paraId="222FD622" w14:textId="77777777" w:rsidTr="00B46714">
        <w:tc>
          <w:tcPr>
            <w:tcW w:w="846" w:type="dxa"/>
          </w:tcPr>
          <w:p w14:paraId="09A98C47" w14:textId="77777777" w:rsidR="008B30DD" w:rsidRDefault="008B30DD" w:rsidP="00C811F0">
            <w:pPr>
              <w:jc w:val="left"/>
            </w:pPr>
          </w:p>
        </w:tc>
        <w:tc>
          <w:tcPr>
            <w:tcW w:w="8498" w:type="dxa"/>
            <w:shd w:val="clear" w:color="auto" w:fill="D9D9D9" w:themeFill="background1" w:themeFillShade="D9"/>
          </w:tcPr>
          <w:p w14:paraId="4877421B" w14:textId="77777777" w:rsidR="008B30DD" w:rsidRDefault="008B30DD" w:rsidP="00C811F0">
            <w:pPr>
              <w:jc w:val="left"/>
            </w:pPr>
            <w:r>
              <w:t>Puu kasvukoha kinnistu kaasomaniku nõusolek</w:t>
            </w:r>
          </w:p>
        </w:tc>
      </w:tr>
      <w:tr w:rsidR="008B30DD" w14:paraId="62CC8017" w14:textId="77777777" w:rsidTr="00B46714">
        <w:tc>
          <w:tcPr>
            <w:tcW w:w="846" w:type="dxa"/>
          </w:tcPr>
          <w:p w14:paraId="2036A567" w14:textId="77777777" w:rsidR="008B30DD" w:rsidRDefault="008B30DD" w:rsidP="00C811F0">
            <w:pPr>
              <w:jc w:val="left"/>
            </w:pPr>
          </w:p>
        </w:tc>
        <w:tc>
          <w:tcPr>
            <w:tcW w:w="8498" w:type="dxa"/>
            <w:shd w:val="clear" w:color="auto" w:fill="D9D9D9" w:themeFill="background1" w:themeFillShade="D9"/>
          </w:tcPr>
          <w:p w14:paraId="6B742C18" w14:textId="77777777" w:rsidR="008B30DD" w:rsidRDefault="008B30DD" w:rsidP="00C811F0">
            <w:pPr>
              <w:jc w:val="left"/>
            </w:pPr>
            <w:r>
              <w:t>Puu kasvukoha kinnistute omanike nõusolek, kui puu kasvab mitmel kinnistul</w:t>
            </w:r>
          </w:p>
        </w:tc>
      </w:tr>
    </w:tbl>
    <w:p w14:paraId="50BC304C" w14:textId="77777777" w:rsidR="008B30DD" w:rsidRDefault="008B30DD" w:rsidP="00C811F0">
      <w:pPr>
        <w:jc w:val="left"/>
      </w:pPr>
    </w:p>
    <w:p w14:paraId="5E95ADF9" w14:textId="77777777" w:rsidR="008B30DD" w:rsidRDefault="008B30DD" w:rsidP="00C811F0">
      <w:pPr>
        <w:jc w:val="left"/>
      </w:pPr>
      <w:r>
        <w:t>Kinnitan, et olen teadlik järgmistest kohustustest:</w:t>
      </w:r>
    </w:p>
    <w:p w14:paraId="2F40058C" w14:textId="5FF04388" w:rsidR="008B30DD" w:rsidRDefault="008B30DD" w:rsidP="00C811F0">
      <w:pPr>
        <w:pStyle w:val="Loendilik"/>
        <w:numPr>
          <w:ilvl w:val="0"/>
          <w:numId w:val="6"/>
        </w:numPr>
        <w:jc w:val="left"/>
      </w:pPr>
      <w:r>
        <w:t>Hoolduslõikus tuleb teostada tehniliselt õigesti ning tööde teostamise koht tuleb pärast korrastada. Hoolduslõikusloa taotleja vastutab objekti korrastamise ning tööde käigus tekkivate jäätmete äraveo eest.</w:t>
      </w:r>
    </w:p>
    <w:p w14:paraId="46218867" w14:textId="68AAECED" w:rsidR="008B30DD" w:rsidRDefault="008B30DD" w:rsidP="00C811F0">
      <w:pPr>
        <w:pStyle w:val="Loendilik"/>
        <w:numPr>
          <w:ilvl w:val="0"/>
          <w:numId w:val="6"/>
        </w:numPr>
        <w:jc w:val="left"/>
      </w:pPr>
      <w:r>
        <w:t>Hoolduslõikuse käigus tekkivad jäätmed tuleb avalikult alalt koristada raie järel mõistliku aja jooksul.</w:t>
      </w:r>
    </w:p>
    <w:p w14:paraId="6A68C2C3" w14:textId="18734C72" w:rsidR="008B30DD" w:rsidRDefault="008B30DD" w:rsidP="00C811F0">
      <w:pPr>
        <w:pStyle w:val="Loendilik"/>
        <w:numPr>
          <w:ilvl w:val="0"/>
          <w:numId w:val="6"/>
        </w:numPr>
        <w:jc w:val="left"/>
      </w:pPr>
      <w:r>
        <w:t>Hoolduslõikuse järgselt peab säilima puu ohutus, elujõulisus ja dekoratiivsus ning puu liigi- (sordi-) omane võrakuju või olenevalt valitud majandamissuunast kunstlik või vähendatud võrakuju.</w:t>
      </w:r>
    </w:p>
    <w:p w14:paraId="1DDA2886" w14:textId="77777777" w:rsidR="008B30DD" w:rsidRDefault="008B30DD" w:rsidP="00C811F0">
      <w:pPr>
        <w:jc w:val="left"/>
      </w:pPr>
    </w:p>
    <w:p w14:paraId="6F96122A" w14:textId="77777777" w:rsidR="008B30DD" w:rsidRDefault="008B30DD" w:rsidP="00C811F0">
      <w:pPr>
        <w:jc w:val="left"/>
      </w:pPr>
    </w:p>
    <w:p w14:paraId="6B43D0D0" w14:textId="77777777" w:rsidR="008B30DD" w:rsidRDefault="008B30DD" w:rsidP="00C811F0">
      <w:pPr>
        <w:jc w:val="left"/>
      </w:pPr>
      <w:r>
        <w:t>Taotleja allkiri _________________________________</w:t>
      </w:r>
    </w:p>
    <w:p w14:paraId="23AEA9A2" w14:textId="77777777" w:rsidR="008B30DD" w:rsidRDefault="008B30DD" w:rsidP="00C811F0">
      <w:pPr>
        <w:jc w:val="left"/>
      </w:pPr>
    </w:p>
    <w:p w14:paraId="7EAE7F3E" w14:textId="77777777" w:rsidR="008B30DD" w:rsidRDefault="008B30DD" w:rsidP="00C811F0">
      <w:pPr>
        <w:jc w:val="left"/>
      </w:pPr>
    </w:p>
    <w:p w14:paraId="07547419" w14:textId="77777777" w:rsidR="008B30DD" w:rsidRDefault="008B30DD" w:rsidP="00C811F0">
      <w:pPr>
        <w:jc w:val="left"/>
      </w:pPr>
      <w:r>
        <w:t>Taotluse esitamise kuupäev ____/_____/________</w:t>
      </w:r>
    </w:p>
    <w:p w14:paraId="06EE9C53" w14:textId="62272AA0" w:rsidR="00412CC6" w:rsidRDefault="00412CC6" w:rsidP="00C811F0">
      <w:pPr>
        <w:jc w:val="left"/>
      </w:pPr>
      <w:r>
        <w:br w:type="page"/>
      </w:r>
    </w:p>
    <w:p w14:paraId="3F5BB9C4" w14:textId="76C75276" w:rsidR="00412CC6" w:rsidRDefault="00412CC6" w:rsidP="00D36C19">
      <w:pPr>
        <w:jc w:val="right"/>
      </w:pPr>
      <w:r>
        <w:lastRenderedPageBreak/>
        <w:t>Lisa 4</w:t>
      </w:r>
    </w:p>
    <w:p w14:paraId="3CF265A7" w14:textId="77777777" w:rsidR="00412CC6" w:rsidRDefault="00412CC6" w:rsidP="00D36C19">
      <w:pPr>
        <w:jc w:val="right"/>
      </w:pPr>
      <w:r>
        <w:t>Viimsi Vallavolikogu</w:t>
      </w:r>
    </w:p>
    <w:p w14:paraId="3A327C27" w14:textId="3A8FA687" w:rsidR="00412CC6" w:rsidRDefault="008F6C9A" w:rsidP="00D36C19">
      <w:pPr>
        <w:jc w:val="right"/>
      </w:pPr>
      <w:r>
        <w:t>…………………</w:t>
      </w:r>
      <w:r w:rsidR="00412CC6">
        <w:t xml:space="preserve">.2024 määrusele nr </w:t>
      </w:r>
      <w:r w:rsidR="00412CC6">
        <w:fldChar w:fldCharType="begin"/>
      </w:r>
      <w:r w:rsidR="00412CC6">
        <w:instrText>MACROBUTTON NoMacro [nr]</w:instrText>
      </w:r>
      <w:r w:rsidR="00412CC6">
        <w:fldChar w:fldCharType="end"/>
      </w:r>
    </w:p>
    <w:p w14:paraId="6B152CE4" w14:textId="77777777" w:rsidR="00482E65" w:rsidRDefault="0017521A" w:rsidP="00D36C19">
      <w:pPr>
        <w:pStyle w:val="Lisapealkiri"/>
      </w:pPr>
      <w:r>
        <w:t>Hoolduslõikusl</w:t>
      </w:r>
      <w:r w:rsidR="00482E65">
        <w:t>uba nr______</w:t>
      </w:r>
    </w:p>
    <w:p w14:paraId="662B32EA" w14:textId="4F1D4A4B" w:rsidR="00482E65" w:rsidRPr="006A74A8" w:rsidRDefault="00482E65" w:rsidP="00C811F0">
      <w:pPr>
        <w:jc w:val="left"/>
        <w:rPr>
          <w:b/>
          <w:bCs/>
        </w:rPr>
      </w:pPr>
      <w:r>
        <w:rPr>
          <w:b/>
          <w:bCs/>
        </w:rPr>
        <w:t>Hoolduslõikusloa</w:t>
      </w:r>
      <w:r w:rsidRPr="006A74A8">
        <w:rPr>
          <w:b/>
          <w:bCs/>
        </w:rPr>
        <w:t xml:space="preserve"> </w:t>
      </w:r>
      <w:r>
        <w:rPr>
          <w:b/>
          <w:bCs/>
        </w:rPr>
        <w:t>saaja</w:t>
      </w:r>
      <w:r w:rsidRPr="006A74A8">
        <w:rPr>
          <w:b/>
          <w:bCs/>
        </w:rPr>
        <w:t xml:space="preserve"> andmed:</w:t>
      </w:r>
    </w:p>
    <w:tbl>
      <w:tblPr>
        <w:tblStyle w:val="Kontuurtabel"/>
        <w:tblW w:w="0" w:type="auto"/>
        <w:tblLook w:val="04A0" w:firstRow="1" w:lastRow="0" w:firstColumn="1" w:lastColumn="0" w:noHBand="0" w:noVBand="1"/>
      </w:tblPr>
      <w:tblGrid>
        <w:gridCol w:w="2689"/>
        <w:gridCol w:w="6655"/>
      </w:tblGrid>
      <w:tr w:rsidR="00482E65" w14:paraId="1E4A8311" w14:textId="77777777">
        <w:trPr>
          <w:trHeight w:val="583"/>
        </w:trPr>
        <w:tc>
          <w:tcPr>
            <w:tcW w:w="2689" w:type="dxa"/>
          </w:tcPr>
          <w:p w14:paraId="224D3272" w14:textId="77777777" w:rsidR="00482E65" w:rsidRDefault="00482E65" w:rsidP="00C811F0">
            <w:pPr>
              <w:jc w:val="left"/>
            </w:pPr>
            <w:r>
              <w:t>Nimi/ärinimi</w:t>
            </w:r>
          </w:p>
        </w:tc>
        <w:tc>
          <w:tcPr>
            <w:tcW w:w="6655" w:type="dxa"/>
          </w:tcPr>
          <w:p w14:paraId="0695076D" w14:textId="77777777" w:rsidR="00482E65" w:rsidRDefault="00482E65" w:rsidP="00C811F0">
            <w:pPr>
              <w:jc w:val="left"/>
            </w:pPr>
          </w:p>
        </w:tc>
      </w:tr>
      <w:tr w:rsidR="00482E65" w14:paraId="344ED9F2" w14:textId="77777777">
        <w:trPr>
          <w:trHeight w:val="563"/>
        </w:trPr>
        <w:tc>
          <w:tcPr>
            <w:tcW w:w="2689" w:type="dxa"/>
          </w:tcPr>
          <w:p w14:paraId="2B92EBEF" w14:textId="77777777" w:rsidR="00482E65" w:rsidRDefault="00482E65" w:rsidP="00C811F0">
            <w:pPr>
              <w:jc w:val="left"/>
            </w:pPr>
            <w:r>
              <w:t>Elu- või asukoha aadress</w:t>
            </w:r>
          </w:p>
        </w:tc>
        <w:tc>
          <w:tcPr>
            <w:tcW w:w="6655" w:type="dxa"/>
          </w:tcPr>
          <w:p w14:paraId="3E71F19D" w14:textId="77777777" w:rsidR="00482E65" w:rsidRDefault="00482E65" w:rsidP="00C811F0">
            <w:pPr>
              <w:jc w:val="left"/>
            </w:pPr>
          </w:p>
        </w:tc>
      </w:tr>
      <w:tr w:rsidR="00482E65" w14:paraId="27E38B0B" w14:textId="77777777">
        <w:trPr>
          <w:trHeight w:val="543"/>
        </w:trPr>
        <w:tc>
          <w:tcPr>
            <w:tcW w:w="2689" w:type="dxa"/>
          </w:tcPr>
          <w:p w14:paraId="500BDE72" w14:textId="77777777" w:rsidR="00482E65" w:rsidRDefault="00482E65" w:rsidP="00C811F0">
            <w:pPr>
              <w:jc w:val="left"/>
            </w:pPr>
            <w:r>
              <w:t>Isiku- või registrikood</w:t>
            </w:r>
          </w:p>
        </w:tc>
        <w:tc>
          <w:tcPr>
            <w:tcW w:w="6655" w:type="dxa"/>
          </w:tcPr>
          <w:p w14:paraId="7261AAD4" w14:textId="77777777" w:rsidR="00482E65" w:rsidRDefault="00482E65" w:rsidP="00C811F0">
            <w:pPr>
              <w:jc w:val="left"/>
            </w:pPr>
          </w:p>
        </w:tc>
      </w:tr>
      <w:tr w:rsidR="00482E65" w14:paraId="772B6DD0" w14:textId="77777777">
        <w:trPr>
          <w:trHeight w:val="565"/>
        </w:trPr>
        <w:tc>
          <w:tcPr>
            <w:tcW w:w="2689" w:type="dxa"/>
          </w:tcPr>
          <w:p w14:paraId="5F59DA91" w14:textId="77777777" w:rsidR="00482E65" w:rsidRDefault="00482E65" w:rsidP="00C811F0">
            <w:pPr>
              <w:jc w:val="left"/>
            </w:pPr>
            <w:r>
              <w:t>Kontakttelefon</w:t>
            </w:r>
          </w:p>
        </w:tc>
        <w:tc>
          <w:tcPr>
            <w:tcW w:w="6655" w:type="dxa"/>
          </w:tcPr>
          <w:p w14:paraId="1522E803" w14:textId="77777777" w:rsidR="00482E65" w:rsidRDefault="00482E65" w:rsidP="00C811F0">
            <w:pPr>
              <w:jc w:val="left"/>
            </w:pPr>
          </w:p>
        </w:tc>
      </w:tr>
      <w:tr w:rsidR="00482E65" w14:paraId="64EF8A67" w14:textId="77777777">
        <w:trPr>
          <w:trHeight w:val="559"/>
        </w:trPr>
        <w:tc>
          <w:tcPr>
            <w:tcW w:w="2689" w:type="dxa"/>
          </w:tcPr>
          <w:p w14:paraId="5820C3A4" w14:textId="77777777" w:rsidR="00482E65" w:rsidRDefault="00482E65" w:rsidP="00C811F0">
            <w:pPr>
              <w:jc w:val="left"/>
            </w:pPr>
            <w:r>
              <w:t>E-posti aadress</w:t>
            </w:r>
          </w:p>
        </w:tc>
        <w:tc>
          <w:tcPr>
            <w:tcW w:w="6655" w:type="dxa"/>
          </w:tcPr>
          <w:p w14:paraId="7BFE46D0" w14:textId="77777777" w:rsidR="00482E65" w:rsidRDefault="00482E65" w:rsidP="00C811F0">
            <w:pPr>
              <w:jc w:val="left"/>
            </w:pPr>
          </w:p>
        </w:tc>
      </w:tr>
      <w:tr w:rsidR="00482E65" w14:paraId="23F8F6A5" w14:textId="77777777">
        <w:trPr>
          <w:trHeight w:val="695"/>
        </w:trPr>
        <w:tc>
          <w:tcPr>
            <w:tcW w:w="2689" w:type="dxa"/>
          </w:tcPr>
          <w:p w14:paraId="549D8089" w14:textId="77777777" w:rsidR="00482E65" w:rsidRDefault="00482E65" w:rsidP="00C811F0">
            <w:pPr>
              <w:jc w:val="left"/>
            </w:pPr>
            <w:r>
              <w:t>Omandisuhe puu kasvukohaga:</w:t>
            </w:r>
          </w:p>
        </w:tc>
        <w:tc>
          <w:tcPr>
            <w:tcW w:w="6655" w:type="dxa"/>
          </w:tcPr>
          <w:p w14:paraId="3958EFEC" w14:textId="77777777" w:rsidR="00482E65" w:rsidRDefault="00482E65" w:rsidP="00C811F0">
            <w:pPr>
              <w:jc w:val="left"/>
            </w:pPr>
          </w:p>
        </w:tc>
      </w:tr>
    </w:tbl>
    <w:p w14:paraId="211ADD7A" w14:textId="77777777" w:rsidR="00482E65" w:rsidRDefault="00482E65" w:rsidP="00C811F0">
      <w:pPr>
        <w:jc w:val="left"/>
      </w:pPr>
    </w:p>
    <w:p w14:paraId="1EAF5A61" w14:textId="77777777" w:rsidR="00482E65" w:rsidRPr="006A74A8" w:rsidRDefault="00482E65" w:rsidP="00C811F0">
      <w:pPr>
        <w:jc w:val="left"/>
        <w:rPr>
          <w:b/>
          <w:bCs/>
        </w:rPr>
      </w:pPr>
      <w:r w:rsidRPr="006A74A8">
        <w:rPr>
          <w:b/>
          <w:bCs/>
        </w:rPr>
        <w:t>Puu kasvukoha andmed:</w:t>
      </w:r>
    </w:p>
    <w:tbl>
      <w:tblPr>
        <w:tblStyle w:val="Kontuurtabel"/>
        <w:tblW w:w="0" w:type="auto"/>
        <w:tblLook w:val="04A0" w:firstRow="1" w:lastRow="0" w:firstColumn="1" w:lastColumn="0" w:noHBand="0" w:noVBand="1"/>
      </w:tblPr>
      <w:tblGrid>
        <w:gridCol w:w="2689"/>
        <w:gridCol w:w="6655"/>
      </w:tblGrid>
      <w:tr w:rsidR="00482E65" w14:paraId="57572DFB" w14:textId="77777777">
        <w:trPr>
          <w:trHeight w:val="613"/>
        </w:trPr>
        <w:tc>
          <w:tcPr>
            <w:tcW w:w="2689" w:type="dxa"/>
          </w:tcPr>
          <w:p w14:paraId="482AF289" w14:textId="77777777" w:rsidR="00482E65" w:rsidRDefault="00482E65" w:rsidP="00C811F0">
            <w:pPr>
              <w:jc w:val="left"/>
            </w:pPr>
            <w:r>
              <w:t>Aadress</w:t>
            </w:r>
          </w:p>
        </w:tc>
        <w:tc>
          <w:tcPr>
            <w:tcW w:w="6655" w:type="dxa"/>
          </w:tcPr>
          <w:p w14:paraId="32A74D8F" w14:textId="77777777" w:rsidR="00482E65" w:rsidRDefault="00482E65" w:rsidP="00C811F0">
            <w:pPr>
              <w:jc w:val="left"/>
            </w:pPr>
          </w:p>
        </w:tc>
      </w:tr>
      <w:tr w:rsidR="00482E65" w14:paraId="582AACA6" w14:textId="77777777">
        <w:trPr>
          <w:trHeight w:val="692"/>
        </w:trPr>
        <w:tc>
          <w:tcPr>
            <w:tcW w:w="2689" w:type="dxa"/>
          </w:tcPr>
          <w:p w14:paraId="468BD784" w14:textId="718003B0" w:rsidR="00482E65" w:rsidRDefault="00482E65" w:rsidP="00C811F0">
            <w:pPr>
              <w:jc w:val="left"/>
            </w:pPr>
            <w:r>
              <w:t>Katastritunnus</w:t>
            </w:r>
          </w:p>
        </w:tc>
        <w:tc>
          <w:tcPr>
            <w:tcW w:w="6655" w:type="dxa"/>
          </w:tcPr>
          <w:p w14:paraId="7DD7BAEA" w14:textId="77777777" w:rsidR="00482E65" w:rsidRDefault="00482E65" w:rsidP="00C811F0">
            <w:pPr>
              <w:jc w:val="left"/>
            </w:pPr>
          </w:p>
        </w:tc>
      </w:tr>
      <w:tr w:rsidR="00482E65" w14:paraId="79DC7F17" w14:textId="77777777">
        <w:trPr>
          <w:trHeight w:val="702"/>
        </w:trPr>
        <w:tc>
          <w:tcPr>
            <w:tcW w:w="2689" w:type="dxa"/>
          </w:tcPr>
          <w:p w14:paraId="782E5011" w14:textId="77777777" w:rsidR="00482E65" w:rsidRDefault="00482E65" w:rsidP="00C811F0">
            <w:pPr>
              <w:jc w:val="left"/>
            </w:pPr>
            <w:r>
              <w:t>Puu kasvukoha kirjeldus või skeem</w:t>
            </w:r>
          </w:p>
        </w:tc>
        <w:tc>
          <w:tcPr>
            <w:tcW w:w="6655" w:type="dxa"/>
          </w:tcPr>
          <w:p w14:paraId="23C28E5E" w14:textId="77777777" w:rsidR="00482E65" w:rsidRDefault="00482E65" w:rsidP="00C811F0">
            <w:pPr>
              <w:jc w:val="left"/>
            </w:pPr>
          </w:p>
        </w:tc>
      </w:tr>
    </w:tbl>
    <w:p w14:paraId="1B04987C" w14:textId="77777777" w:rsidR="00482E65" w:rsidRDefault="00482E65" w:rsidP="00C811F0">
      <w:pPr>
        <w:jc w:val="left"/>
      </w:pPr>
    </w:p>
    <w:p w14:paraId="1A5A7BBB" w14:textId="2D0F293F" w:rsidR="00482E65" w:rsidRPr="006A74A8" w:rsidRDefault="00482E65" w:rsidP="00C811F0">
      <w:pPr>
        <w:jc w:val="left"/>
        <w:rPr>
          <w:b/>
          <w:bCs/>
        </w:rPr>
      </w:pPr>
      <w:r>
        <w:rPr>
          <w:b/>
          <w:bCs/>
        </w:rPr>
        <w:t>Hoolduslõikus lubatud</w:t>
      </w:r>
      <w:r w:rsidRPr="006A74A8">
        <w:rPr>
          <w:b/>
          <w:bCs/>
        </w:rPr>
        <w:t>:</w:t>
      </w:r>
    </w:p>
    <w:tbl>
      <w:tblPr>
        <w:tblStyle w:val="Kontuurtabel"/>
        <w:tblW w:w="9351" w:type="dxa"/>
        <w:tblLook w:val="04A0" w:firstRow="1" w:lastRow="0" w:firstColumn="1" w:lastColumn="0" w:noHBand="0" w:noVBand="1"/>
      </w:tblPr>
      <w:tblGrid>
        <w:gridCol w:w="2269"/>
        <w:gridCol w:w="1048"/>
        <w:gridCol w:w="738"/>
        <w:gridCol w:w="5296"/>
      </w:tblGrid>
      <w:tr w:rsidR="00482E65" w14:paraId="54614136" w14:textId="77777777" w:rsidTr="00482E65">
        <w:tc>
          <w:tcPr>
            <w:tcW w:w="2269" w:type="dxa"/>
          </w:tcPr>
          <w:p w14:paraId="1C496EA2" w14:textId="77777777" w:rsidR="00482E65" w:rsidRDefault="00482E65" w:rsidP="00C811F0">
            <w:pPr>
              <w:jc w:val="left"/>
            </w:pPr>
            <w:r>
              <w:t>Puu liik</w:t>
            </w:r>
          </w:p>
        </w:tc>
        <w:tc>
          <w:tcPr>
            <w:tcW w:w="1048" w:type="dxa"/>
          </w:tcPr>
          <w:p w14:paraId="71B8613D" w14:textId="3CA77276" w:rsidR="00482E65" w:rsidRDefault="00482E65" w:rsidP="00C811F0">
            <w:pPr>
              <w:jc w:val="left"/>
            </w:pPr>
            <w:r>
              <w:t>Oksa läbimõõt (cm)</w:t>
            </w:r>
          </w:p>
        </w:tc>
        <w:tc>
          <w:tcPr>
            <w:tcW w:w="738" w:type="dxa"/>
          </w:tcPr>
          <w:p w14:paraId="49774E7B" w14:textId="77777777" w:rsidR="00482E65" w:rsidRDefault="00482E65" w:rsidP="00C811F0">
            <w:pPr>
              <w:jc w:val="left"/>
            </w:pPr>
            <w:r>
              <w:t>Arv</w:t>
            </w:r>
          </w:p>
        </w:tc>
        <w:tc>
          <w:tcPr>
            <w:tcW w:w="5296" w:type="dxa"/>
          </w:tcPr>
          <w:p w14:paraId="0F874B52" w14:textId="0170A842" w:rsidR="00482E65" w:rsidRDefault="00482E65" w:rsidP="00C811F0">
            <w:pPr>
              <w:jc w:val="left"/>
            </w:pPr>
            <w:r>
              <w:t>Põhjus puu hoolduslõikuseks</w:t>
            </w:r>
            <w:r w:rsidR="00C75C87">
              <w:t>, hoolduslõikuse kirjeldus</w:t>
            </w:r>
            <w:r w:rsidR="006130AC">
              <w:t xml:space="preserve"> (</w:t>
            </w:r>
            <w:r w:rsidR="006130AC" w:rsidRPr="004E4BE1">
              <w:rPr>
                <w:rFonts w:cs="Arial"/>
                <w:color w:val="202020"/>
                <w:lang w:eastAsia="et-EE"/>
              </w:rPr>
              <w:t>lõikuse soovitav ulatus ja võra soovitava kuju kirjeldus</w:t>
            </w:r>
            <w:r w:rsidR="006130AC">
              <w:rPr>
                <w:rFonts w:cs="Arial"/>
                <w:color w:val="202020"/>
                <w:lang w:eastAsia="et-EE"/>
              </w:rPr>
              <w:t>)</w:t>
            </w:r>
          </w:p>
        </w:tc>
      </w:tr>
      <w:tr w:rsidR="00482E65" w14:paraId="0AF7678A" w14:textId="77777777" w:rsidTr="006130AC">
        <w:trPr>
          <w:trHeight w:val="1128"/>
        </w:trPr>
        <w:tc>
          <w:tcPr>
            <w:tcW w:w="2269" w:type="dxa"/>
          </w:tcPr>
          <w:p w14:paraId="320F9158" w14:textId="77777777" w:rsidR="00482E65" w:rsidRDefault="00482E65" w:rsidP="00C811F0">
            <w:pPr>
              <w:jc w:val="left"/>
            </w:pPr>
          </w:p>
        </w:tc>
        <w:tc>
          <w:tcPr>
            <w:tcW w:w="1048" w:type="dxa"/>
          </w:tcPr>
          <w:p w14:paraId="1A479B29" w14:textId="77777777" w:rsidR="00482E65" w:rsidRDefault="00482E65" w:rsidP="00C811F0">
            <w:pPr>
              <w:jc w:val="left"/>
            </w:pPr>
          </w:p>
        </w:tc>
        <w:tc>
          <w:tcPr>
            <w:tcW w:w="738" w:type="dxa"/>
          </w:tcPr>
          <w:p w14:paraId="48184498" w14:textId="77777777" w:rsidR="00482E65" w:rsidRDefault="00482E65" w:rsidP="00C811F0">
            <w:pPr>
              <w:jc w:val="left"/>
            </w:pPr>
          </w:p>
        </w:tc>
        <w:tc>
          <w:tcPr>
            <w:tcW w:w="5296" w:type="dxa"/>
          </w:tcPr>
          <w:p w14:paraId="0002EAD4" w14:textId="77777777" w:rsidR="00482E65" w:rsidRDefault="00482E65" w:rsidP="00C811F0">
            <w:pPr>
              <w:jc w:val="left"/>
            </w:pPr>
          </w:p>
        </w:tc>
      </w:tr>
      <w:tr w:rsidR="00482E65" w14:paraId="10CE56F4" w14:textId="77777777" w:rsidTr="006130AC">
        <w:trPr>
          <w:trHeight w:val="974"/>
        </w:trPr>
        <w:tc>
          <w:tcPr>
            <w:tcW w:w="2269" w:type="dxa"/>
          </w:tcPr>
          <w:p w14:paraId="504BC62A" w14:textId="77777777" w:rsidR="00482E65" w:rsidRDefault="00482E65" w:rsidP="00C811F0">
            <w:pPr>
              <w:jc w:val="left"/>
            </w:pPr>
          </w:p>
        </w:tc>
        <w:tc>
          <w:tcPr>
            <w:tcW w:w="1048" w:type="dxa"/>
          </w:tcPr>
          <w:p w14:paraId="05FE274E" w14:textId="77777777" w:rsidR="00482E65" w:rsidRDefault="00482E65" w:rsidP="00C811F0">
            <w:pPr>
              <w:jc w:val="left"/>
            </w:pPr>
          </w:p>
        </w:tc>
        <w:tc>
          <w:tcPr>
            <w:tcW w:w="738" w:type="dxa"/>
          </w:tcPr>
          <w:p w14:paraId="023680E1" w14:textId="77777777" w:rsidR="00482E65" w:rsidRDefault="00482E65" w:rsidP="00C811F0">
            <w:pPr>
              <w:jc w:val="left"/>
            </w:pPr>
          </w:p>
        </w:tc>
        <w:tc>
          <w:tcPr>
            <w:tcW w:w="5296" w:type="dxa"/>
          </w:tcPr>
          <w:p w14:paraId="58214E86" w14:textId="77777777" w:rsidR="00482E65" w:rsidRDefault="00482E65" w:rsidP="00C811F0">
            <w:pPr>
              <w:jc w:val="left"/>
            </w:pPr>
          </w:p>
        </w:tc>
      </w:tr>
      <w:tr w:rsidR="00482E65" w14:paraId="44D55666" w14:textId="77777777" w:rsidTr="006130AC">
        <w:trPr>
          <w:trHeight w:val="982"/>
        </w:trPr>
        <w:tc>
          <w:tcPr>
            <w:tcW w:w="2269" w:type="dxa"/>
          </w:tcPr>
          <w:p w14:paraId="56EA942C" w14:textId="77777777" w:rsidR="00482E65" w:rsidRDefault="00482E65" w:rsidP="00C811F0">
            <w:pPr>
              <w:jc w:val="left"/>
            </w:pPr>
          </w:p>
        </w:tc>
        <w:tc>
          <w:tcPr>
            <w:tcW w:w="1048" w:type="dxa"/>
          </w:tcPr>
          <w:p w14:paraId="00434B68" w14:textId="77777777" w:rsidR="00482E65" w:rsidRDefault="00482E65" w:rsidP="00C811F0">
            <w:pPr>
              <w:jc w:val="left"/>
            </w:pPr>
          </w:p>
        </w:tc>
        <w:tc>
          <w:tcPr>
            <w:tcW w:w="738" w:type="dxa"/>
          </w:tcPr>
          <w:p w14:paraId="30B08C14" w14:textId="77777777" w:rsidR="00482E65" w:rsidRDefault="00482E65" w:rsidP="00C811F0">
            <w:pPr>
              <w:jc w:val="left"/>
            </w:pPr>
          </w:p>
        </w:tc>
        <w:tc>
          <w:tcPr>
            <w:tcW w:w="5296" w:type="dxa"/>
          </w:tcPr>
          <w:p w14:paraId="504D6981" w14:textId="77777777" w:rsidR="00482E65" w:rsidRDefault="00482E65" w:rsidP="00C811F0">
            <w:pPr>
              <w:jc w:val="left"/>
            </w:pPr>
          </w:p>
        </w:tc>
      </w:tr>
      <w:tr w:rsidR="00482E65" w14:paraId="74197A62" w14:textId="77777777" w:rsidTr="006130AC">
        <w:trPr>
          <w:trHeight w:val="1138"/>
        </w:trPr>
        <w:tc>
          <w:tcPr>
            <w:tcW w:w="2269" w:type="dxa"/>
          </w:tcPr>
          <w:p w14:paraId="47606D68" w14:textId="77777777" w:rsidR="00482E65" w:rsidRDefault="00482E65" w:rsidP="00C811F0">
            <w:pPr>
              <w:jc w:val="left"/>
            </w:pPr>
          </w:p>
        </w:tc>
        <w:tc>
          <w:tcPr>
            <w:tcW w:w="1048" w:type="dxa"/>
          </w:tcPr>
          <w:p w14:paraId="59520D44" w14:textId="77777777" w:rsidR="00482E65" w:rsidRDefault="00482E65" w:rsidP="00C811F0">
            <w:pPr>
              <w:jc w:val="left"/>
            </w:pPr>
          </w:p>
        </w:tc>
        <w:tc>
          <w:tcPr>
            <w:tcW w:w="738" w:type="dxa"/>
          </w:tcPr>
          <w:p w14:paraId="3BD3C56A" w14:textId="77777777" w:rsidR="00482E65" w:rsidRDefault="00482E65" w:rsidP="00C811F0">
            <w:pPr>
              <w:jc w:val="left"/>
            </w:pPr>
          </w:p>
        </w:tc>
        <w:tc>
          <w:tcPr>
            <w:tcW w:w="5296" w:type="dxa"/>
          </w:tcPr>
          <w:p w14:paraId="070C0B48" w14:textId="77777777" w:rsidR="00482E65" w:rsidRDefault="00482E65" w:rsidP="00C811F0">
            <w:pPr>
              <w:jc w:val="left"/>
            </w:pPr>
          </w:p>
        </w:tc>
      </w:tr>
    </w:tbl>
    <w:p w14:paraId="44430B16" w14:textId="77777777" w:rsidR="00482E65" w:rsidRDefault="00482E65" w:rsidP="00C811F0">
      <w:pPr>
        <w:jc w:val="left"/>
        <w:rPr>
          <w:sz w:val="20"/>
          <w:szCs w:val="18"/>
        </w:rPr>
      </w:pPr>
    </w:p>
    <w:p w14:paraId="0D344BF2" w14:textId="77777777" w:rsidR="006130AC" w:rsidRDefault="006130AC" w:rsidP="00C811F0">
      <w:pPr>
        <w:jc w:val="left"/>
        <w:rPr>
          <w:sz w:val="20"/>
          <w:szCs w:val="18"/>
        </w:rPr>
      </w:pPr>
    </w:p>
    <w:p w14:paraId="2136DD78" w14:textId="77777777" w:rsidR="00482E65" w:rsidRDefault="00482E65" w:rsidP="00C811F0">
      <w:pPr>
        <w:jc w:val="left"/>
        <w:rPr>
          <w:b/>
          <w:bCs/>
          <w:sz w:val="20"/>
          <w:szCs w:val="18"/>
        </w:rPr>
      </w:pPr>
      <w:r w:rsidRPr="00006361">
        <w:rPr>
          <w:b/>
          <w:bCs/>
        </w:rPr>
        <w:lastRenderedPageBreak/>
        <w:t>Kõrvaltingimused</w:t>
      </w:r>
    </w:p>
    <w:tbl>
      <w:tblPr>
        <w:tblStyle w:val="Kontuurtabel"/>
        <w:tblW w:w="0" w:type="auto"/>
        <w:tblLook w:val="04A0" w:firstRow="1" w:lastRow="0" w:firstColumn="1" w:lastColumn="0" w:noHBand="0" w:noVBand="1"/>
      </w:tblPr>
      <w:tblGrid>
        <w:gridCol w:w="4672"/>
        <w:gridCol w:w="4672"/>
      </w:tblGrid>
      <w:tr w:rsidR="00482E65" w14:paraId="13AF81CD" w14:textId="77777777" w:rsidTr="00C75C87">
        <w:trPr>
          <w:trHeight w:val="2134"/>
        </w:trPr>
        <w:tc>
          <w:tcPr>
            <w:tcW w:w="4672" w:type="dxa"/>
          </w:tcPr>
          <w:p w14:paraId="6806E609" w14:textId="1906531D" w:rsidR="00482E65" w:rsidRPr="00AC4F6D" w:rsidRDefault="00482E65" w:rsidP="00C811F0">
            <w:pPr>
              <w:jc w:val="left"/>
            </w:pPr>
            <w:r>
              <w:t xml:space="preserve">Muud kõrvaltingimused (nt pesitsusrahu perioodi erisused, </w:t>
            </w:r>
            <w:r w:rsidR="00C75C87">
              <w:t>puu hoolduslõikuse peab tegema kutsetunnistusega arborist)</w:t>
            </w:r>
          </w:p>
        </w:tc>
        <w:tc>
          <w:tcPr>
            <w:tcW w:w="4672" w:type="dxa"/>
          </w:tcPr>
          <w:p w14:paraId="6BB3C561" w14:textId="77777777" w:rsidR="00482E65" w:rsidRDefault="00482E65" w:rsidP="00C811F0">
            <w:pPr>
              <w:jc w:val="left"/>
              <w:rPr>
                <w:b/>
                <w:bCs/>
              </w:rPr>
            </w:pPr>
          </w:p>
          <w:p w14:paraId="6AA7F978" w14:textId="77777777" w:rsidR="00482E65" w:rsidRDefault="00482E65" w:rsidP="00C811F0">
            <w:pPr>
              <w:jc w:val="left"/>
              <w:rPr>
                <w:b/>
                <w:bCs/>
              </w:rPr>
            </w:pPr>
          </w:p>
          <w:p w14:paraId="15A29C94" w14:textId="77777777" w:rsidR="00482E65" w:rsidRDefault="00482E65" w:rsidP="00C811F0">
            <w:pPr>
              <w:jc w:val="left"/>
              <w:rPr>
                <w:b/>
                <w:bCs/>
              </w:rPr>
            </w:pPr>
          </w:p>
          <w:p w14:paraId="1A5D987C" w14:textId="77777777" w:rsidR="00482E65" w:rsidRPr="0042618D" w:rsidRDefault="00482E65" w:rsidP="00C811F0">
            <w:pPr>
              <w:jc w:val="left"/>
              <w:rPr>
                <w:b/>
                <w:bCs/>
              </w:rPr>
            </w:pPr>
          </w:p>
        </w:tc>
      </w:tr>
    </w:tbl>
    <w:p w14:paraId="312A6C3A" w14:textId="77777777" w:rsidR="00482E65" w:rsidRDefault="00482E65" w:rsidP="00C811F0">
      <w:pPr>
        <w:jc w:val="left"/>
        <w:rPr>
          <w:sz w:val="20"/>
          <w:szCs w:val="18"/>
        </w:rPr>
      </w:pPr>
    </w:p>
    <w:p w14:paraId="4386C1AA" w14:textId="77777777" w:rsidR="00482E65" w:rsidRDefault="00482E65" w:rsidP="00C811F0">
      <w:pPr>
        <w:jc w:val="left"/>
        <w:rPr>
          <w:b/>
          <w:bCs/>
        </w:rPr>
      </w:pPr>
      <w:r>
        <w:rPr>
          <w:b/>
          <w:bCs/>
        </w:rPr>
        <w:t>Täiendavad andmed</w:t>
      </w:r>
    </w:p>
    <w:tbl>
      <w:tblPr>
        <w:tblStyle w:val="Kontuurtabel"/>
        <w:tblW w:w="0" w:type="auto"/>
        <w:tblLook w:val="04A0" w:firstRow="1" w:lastRow="0" w:firstColumn="1" w:lastColumn="0" w:noHBand="0" w:noVBand="1"/>
      </w:tblPr>
      <w:tblGrid>
        <w:gridCol w:w="3397"/>
        <w:gridCol w:w="5947"/>
      </w:tblGrid>
      <w:tr w:rsidR="00482E65" w14:paraId="6A6237F4" w14:textId="77777777">
        <w:trPr>
          <w:trHeight w:val="594"/>
        </w:trPr>
        <w:tc>
          <w:tcPr>
            <w:tcW w:w="3397" w:type="dxa"/>
          </w:tcPr>
          <w:p w14:paraId="23C0735F" w14:textId="3696D5D5" w:rsidR="00482E65" w:rsidRPr="000F6403" w:rsidRDefault="00482E65" w:rsidP="00C811F0">
            <w:pPr>
              <w:jc w:val="left"/>
            </w:pPr>
            <w:r>
              <w:t>Hoolduslõikusloa kehtivus</w:t>
            </w:r>
          </w:p>
        </w:tc>
        <w:tc>
          <w:tcPr>
            <w:tcW w:w="5947" w:type="dxa"/>
          </w:tcPr>
          <w:p w14:paraId="2916CA78" w14:textId="77777777" w:rsidR="00482E65" w:rsidRDefault="00482E65" w:rsidP="00C811F0">
            <w:pPr>
              <w:jc w:val="left"/>
              <w:rPr>
                <w:b/>
                <w:bCs/>
              </w:rPr>
            </w:pPr>
          </w:p>
        </w:tc>
      </w:tr>
      <w:tr w:rsidR="00482E65" w14:paraId="3A971CE7" w14:textId="77777777">
        <w:tc>
          <w:tcPr>
            <w:tcW w:w="3397" w:type="dxa"/>
          </w:tcPr>
          <w:p w14:paraId="55098E17" w14:textId="77777777" w:rsidR="00482E65" w:rsidRPr="000F6403" w:rsidRDefault="00482E65" w:rsidP="00C811F0">
            <w:pPr>
              <w:jc w:val="left"/>
            </w:pPr>
            <w:r>
              <w:t>Raiekoha kordategemise tähtaeg</w:t>
            </w:r>
          </w:p>
        </w:tc>
        <w:tc>
          <w:tcPr>
            <w:tcW w:w="5947" w:type="dxa"/>
          </w:tcPr>
          <w:p w14:paraId="6A9CEB42" w14:textId="77777777" w:rsidR="00482E65" w:rsidRDefault="00482E65" w:rsidP="00C811F0">
            <w:pPr>
              <w:jc w:val="left"/>
              <w:rPr>
                <w:b/>
                <w:bCs/>
              </w:rPr>
            </w:pPr>
          </w:p>
          <w:p w14:paraId="20FA3A31" w14:textId="77777777" w:rsidR="00482E65" w:rsidRDefault="00482E65" w:rsidP="00C811F0">
            <w:pPr>
              <w:jc w:val="left"/>
              <w:rPr>
                <w:b/>
                <w:bCs/>
              </w:rPr>
            </w:pPr>
          </w:p>
        </w:tc>
      </w:tr>
    </w:tbl>
    <w:p w14:paraId="523C9F1C" w14:textId="77777777" w:rsidR="00482E65" w:rsidRPr="000F6403" w:rsidRDefault="00482E65" w:rsidP="00C811F0">
      <w:pPr>
        <w:jc w:val="left"/>
        <w:rPr>
          <w:b/>
          <w:bCs/>
        </w:rPr>
      </w:pPr>
    </w:p>
    <w:p w14:paraId="7AB0E32A" w14:textId="77777777" w:rsidR="00482E65" w:rsidRDefault="00482E65" w:rsidP="00C811F0">
      <w:pPr>
        <w:jc w:val="left"/>
      </w:pPr>
      <w:r>
        <w:t>Kinnitan, et olen teadlik järgmistest kohustustest:</w:t>
      </w:r>
    </w:p>
    <w:p w14:paraId="341F7770" w14:textId="77777777" w:rsidR="00482E65" w:rsidRDefault="00482E65" w:rsidP="00C811F0">
      <w:pPr>
        <w:pStyle w:val="Loendilik"/>
        <w:numPr>
          <w:ilvl w:val="0"/>
          <w:numId w:val="8"/>
        </w:numPr>
        <w:jc w:val="left"/>
      </w:pPr>
      <w:r>
        <w:t>Hoolduslõikus tuleb teostada tehniliselt õigesti ning tööde teostamise koht tuleb pärast korrastada. Hoolduslõikusloa taotleja vastutab objekti korrastamise ning tööde käigus tekkivate jäätmete äraveo eest.</w:t>
      </w:r>
    </w:p>
    <w:p w14:paraId="3635E459" w14:textId="77777777" w:rsidR="00482E65" w:rsidRDefault="00482E65" w:rsidP="00C811F0">
      <w:pPr>
        <w:pStyle w:val="Loendilik"/>
        <w:numPr>
          <w:ilvl w:val="0"/>
          <w:numId w:val="8"/>
        </w:numPr>
        <w:jc w:val="left"/>
      </w:pPr>
      <w:r>
        <w:t>Hoolduslõikuse käigus tekkivad jäätmed tuleb avalikult alalt koristada raie järel mõistliku aja jooksul.</w:t>
      </w:r>
    </w:p>
    <w:p w14:paraId="4C85E9F2" w14:textId="77777777" w:rsidR="00482E65" w:rsidRDefault="00482E65" w:rsidP="00C811F0">
      <w:pPr>
        <w:pStyle w:val="Loendilik"/>
        <w:numPr>
          <w:ilvl w:val="0"/>
          <w:numId w:val="8"/>
        </w:numPr>
        <w:jc w:val="left"/>
      </w:pPr>
      <w:r>
        <w:t>Hoolduslõikuse järgselt peab säilima puu ohutus, elujõulisus ja dekoratiivsus ning puu liigi- (sordi-) omane võrakuju või olenevalt valitud majandamissuunast kunstlik või vähendatud võrakuju.</w:t>
      </w:r>
    </w:p>
    <w:p w14:paraId="7992ED3E" w14:textId="17EDBE9F" w:rsidR="001A23B6" w:rsidRPr="00110982" w:rsidRDefault="001A23B6" w:rsidP="00CE313E">
      <w:pPr>
        <w:pStyle w:val="Loendilik"/>
        <w:numPr>
          <w:ilvl w:val="0"/>
          <w:numId w:val="8"/>
        </w:numPr>
        <w:jc w:val="left"/>
        <w:rPr>
          <w:u w:val="single"/>
        </w:rPr>
      </w:pPr>
      <w:r w:rsidRPr="00110982">
        <w:rPr>
          <w:u w:val="single"/>
        </w:rPr>
        <w:t>Hoolduslõikus on keelatud</w:t>
      </w:r>
      <w:r w:rsidR="0089072E" w:rsidRPr="00110982">
        <w:rPr>
          <w:u w:val="single"/>
        </w:rPr>
        <w:t xml:space="preserve"> pesitsusrahu ajal</w:t>
      </w:r>
      <w:r w:rsidR="00CE313E" w:rsidRPr="00110982">
        <w:rPr>
          <w:u w:val="single"/>
        </w:rPr>
        <w:t>, mis kestab</w:t>
      </w:r>
      <w:r w:rsidRPr="00110982">
        <w:rPr>
          <w:u w:val="single"/>
        </w:rPr>
        <w:t xml:space="preserve"> 1. aprillist 31. juulini</w:t>
      </w:r>
      <w:r w:rsidR="00FA53AD" w:rsidRPr="00110982">
        <w:rPr>
          <w:u w:val="single"/>
        </w:rPr>
        <w:t xml:space="preserve"> või hoolduslõikusloa kõrvaltingimustesse märgitud ajavahemikus. </w:t>
      </w:r>
      <w:r w:rsidR="00CE313E" w:rsidRPr="00110982">
        <w:rPr>
          <w:u w:val="single"/>
        </w:rPr>
        <w:t xml:space="preserve">Pesitsusrahu ajal </w:t>
      </w:r>
      <w:r w:rsidRPr="00110982">
        <w:rPr>
          <w:u w:val="single"/>
        </w:rPr>
        <w:t>hoolduslõikuse teostamiseks tuleb taotleda eraldi nõusolek.</w:t>
      </w:r>
    </w:p>
    <w:p w14:paraId="1807C527" w14:textId="77777777" w:rsidR="00482E65" w:rsidRDefault="00482E65" w:rsidP="00C811F0">
      <w:pPr>
        <w:jc w:val="left"/>
      </w:pPr>
    </w:p>
    <w:p w14:paraId="7D231D2A" w14:textId="77777777" w:rsidR="00482E65" w:rsidRDefault="00482E65" w:rsidP="00C811F0">
      <w:pPr>
        <w:jc w:val="left"/>
      </w:pPr>
    </w:p>
    <w:p w14:paraId="4FACF63E" w14:textId="65C6AF97" w:rsidR="00C75C87" w:rsidRDefault="00C75C87" w:rsidP="00C811F0">
      <w:pPr>
        <w:jc w:val="left"/>
      </w:pPr>
      <w:r>
        <w:t xml:space="preserve">Hoolduslõikusloa </w:t>
      </w:r>
      <w:r w:rsidR="00482E65">
        <w:t>väljastaja allkiri__________________</w:t>
      </w:r>
      <w:r>
        <w:t>_________</w:t>
      </w:r>
      <w:r w:rsidR="00482E65">
        <w:t xml:space="preserve"> </w:t>
      </w:r>
    </w:p>
    <w:p w14:paraId="0855DF87" w14:textId="77777777" w:rsidR="00C75C87" w:rsidRDefault="00C75C87" w:rsidP="00C811F0">
      <w:pPr>
        <w:jc w:val="left"/>
      </w:pPr>
    </w:p>
    <w:p w14:paraId="4722D6B5" w14:textId="7CB2BB1D" w:rsidR="00482E65" w:rsidRDefault="00C75C87" w:rsidP="00C811F0">
      <w:pPr>
        <w:jc w:val="left"/>
      </w:pPr>
      <w:r>
        <w:t>Hoolduslõikusloa</w:t>
      </w:r>
      <w:r w:rsidR="00482E65">
        <w:t xml:space="preserve"> väljastamise kuupäev ____</w:t>
      </w:r>
      <w:r>
        <w:t>_</w:t>
      </w:r>
      <w:r w:rsidR="00482E65">
        <w:t>/</w:t>
      </w:r>
      <w:r>
        <w:t>_</w:t>
      </w:r>
      <w:r w:rsidR="00482E65">
        <w:t>____/</w:t>
      </w:r>
      <w:r>
        <w:t>__</w:t>
      </w:r>
      <w:r w:rsidR="00482E65">
        <w:t>_____</w:t>
      </w:r>
      <w:r>
        <w:t>___</w:t>
      </w:r>
    </w:p>
    <w:p w14:paraId="1E93C0BD" w14:textId="77777777" w:rsidR="00482E65" w:rsidRDefault="00482E65" w:rsidP="00C811F0">
      <w:pPr>
        <w:jc w:val="left"/>
      </w:pPr>
    </w:p>
    <w:p w14:paraId="11EE82B0" w14:textId="77777777" w:rsidR="00C75C87" w:rsidRDefault="00C75C87" w:rsidP="00C811F0">
      <w:pPr>
        <w:jc w:val="left"/>
      </w:pPr>
    </w:p>
    <w:p w14:paraId="6D252FC4" w14:textId="77777777" w:rsidR="00C75C87" w:rsidRDefault="00C75C87" w:rsidP="00C811F0">
      <w:pPr>
        <w:jc w:val="left"/>
      </w:pPr>
    </w:p>
    <w:p w14:paraId="75894AB0" w14:textId="77777777" w:rsidR="00C75C87" w:rsidRDefault="00C75C87" w:rsidP="00C811F0">
      <w:pPr>
        <w:jc w:val="left"/>
      </w:pPr>
    </w:p>
    <w:p w14:paraId="2555C41D" w14:textId="77777777" w:rsidR="00482E65" w:rsidRDefault="00482E65" w:rsidP="00C811F0">
      <w:pPr>
        <w:jc w:val="left"/>
      </w:pPr>
    </w:p>
    <w:p w14:paraId="2972FBC9" w14:textId="03B2210E" w:rsidR="00C75C87" w:rsidRDefault="00C75C87" w:rsidP="00C811F0">
      <w:pPr>
        <w:jc w:val="left"/>
      </w:pPr>
      <w:r>
        <w:t>Hoolduslõikusloa</w:t>
      </w:r>
      <w:r w:rsidR="00482E65">
        <w:t xml:space="preserve"> saaja allkiri_____________________</w:t>
      </w:r>
      <w:r>
        <w:t>________</w:t>
      </w:r>
    </w:p>
    <w:p w14:paraId="0B3636DE" w14:textId="77777777" w:rsidR="00C75C87" w:rsidRDefault="00C75C87" w:rsidP="00C811F0">
      <w:pPr>
        <w:jc w:val="left"/>
      </w:pPr>
    </w:p>
    <w:p w14:paraId="665161E0" w14:textId="3931A5B8" w:rsidR="00482E65" w:rsidRDefault="00C75C87" w:rsidP="00C811F0">
      <w:pPr>
        <w:jc w:val="left"/>
      </w:pPr>
      <w:r>
        <w:t>Hoolduslõikusloa</w:t>
      </w:r>
      <w:r w:rsidR="00482E65">
        <w:t xml:space="preserve"> kättesaamise kuupäev ___</w:t>
      </w:r>
      <w:r>
        <w:t>_</w:t>
      </w:r>
      <w:r w:rsidR="00482E65">
        <w:t>/____</w:t>
      </w:r>
      <w:r>
        <w:t>_</w:t>
      </w:r>
      <w:r w:rsidR="00482E65">
        <w:t>/______</w:t>
      </w:r>
      <w:r>
        <w:t>____</w:t>
      </w:r>
    </w:p>
    <w:p w14:paraId="5B24CA4E" w14:textId="77777777" w:rsidR="00482E65" w:rsidRDefault="00482E65" w:rsidP="00C811F0">
      <w:pPr>
        <w:jc w:val="left"/>
      </w:pPr>
    </w:p>
    <w:p w14:paraId="328FE31B" w14:textId="4435FCAC" w:rsidR="00412CC6" w:rsidRDefault="00412CC6" w:rsidP="00D36C19">
      <w:pPr>
        <w:pStyle w:val="Lisapealkiri"/>
      </w:pPr>
    </w:p>
    <w:p w14:paraId="5508595A" w14:textId="77777777" w:rsidR="00412CC6" w:rsidRDefault="00412CC6" w:rsidP="00D36C19">
      <w:pPr>
        <w:pStyle w:val="Kehatekst"/>
      </w:pPr>
    </w:p>
    <w:p w14:paraId="3C58A3AB" w14:textId="336847DD" w:rsidR="00412CC6" w:rsidRDefault="00412CC6" w:rsidP="00C811F0">
      <w:pPr>
        <w:jc w:val="left"/>
        <w:rPr>
          <w:b/>
        </w:rPr>
      </w:pPr>
      <w:r>
        <w:br w:type="page"/>
      </w:r>
    </w:p>
    <w:p w14:paraId="1CDFF6D4" w14:textId="1EEB420C" w:rsidR="00412CC6" w:rsidRDefault="00412CC6" w:rsidP="00D36C19">
      <w:pPr>
        <w:jc w:val="right"/>
      </w:pPr>
      <w:r>
        <w:lastRenderedPageBreak/>
        <w:t>Lisa 5</w:t>
      </w:r>
    </w:p>
    <w:p w14:paraId="570CF031" w14:textId="77777777" w:rsidR="00412CC6" w:rsidRDefault="00412CC6" w:rsidP="00D36C19">
      <w:pPr>
        <w:jc w:val="right"/>
      </w:pPr>
      <w:r>
        <w:t>Viimsi Vallavolikogu</w:t>
      </w:r>
    </w:p>
    <w:p w14:paraId="26676517" w14:textId="446AB6B9" w:rsidR="00412CC6" w:rsidRDefault="008F6C9A" w:rsidP="00D36C19">
      <w:pPr>
        <w:jc w:val="right"/>
      </w:pPr>
      <w:r>
        <w:t>…………………</w:t>
      </w:r>
      <w:r w:rsidR="00412CC6">
        <w:t xml:space="preserve">2024 määrusele nr </w:t>
      </w:r>
      <w:r w:rsidR="00412CC6">
        <w:fldChar w:fldCharType="begin"/>
      </w:r>
      <w:r w:rsidR="00412CC6">
        <w:instrText>MACROBUTTON NoMacro [nr]</w:instrText>
      </w:r>
      <w:r w:rsidR="00412CC6">
        <w:fldChar w:fldCharType="end"/>
      </w:r>
    </w:p>
    <w:p w14:paraId="679DDC4D" w14:textId="2AF83269" w:rsidR="00412CC6" w:rsidRPr="00AB375D" w:rsidRDefault="0017521A" w:rsidP="00D36C19">
      <w:pPr>
        <w:pStyle w:val="Lisapealkiri"/>
      </w:pPr>
      <w:r>
        <w:t>Raieteatis</w:t>
      </w:r>
      <w:r w:rsidR="00CA2973">
        <w:t xml:space="preserve"> ohtliku puu </w:t>
      </w:r>
      <w:r w:rsidR="00C773EA">
        <w:t>raiest või ohtliku oksa lõikamisest teavitamiseks</w:t>
      </w:r>
    </w:p>
    <w:p w14:paraId="76052D2E" w14:textId="5DE39BD0" w:rsidR="00CA2973" w:rsidRPr="006A74A8" w:rsidRDefault="00CA2973" w:rsidP="00C811F0">
      <w:pPr>
        <w:jc w:val="left"/>
        <w:rPr>
          <w:b/>
          <w:bCs/>
        </w:rPr>
      </w:pPr>
      <w:r>
        <w:rPr>
          <w:b/>
          <w:bCs/>
        </w:rPr>
        <w:t>Rai</w:t>
      </w:r>
      <w:r w:rsidR="00C773EA">
        <w:rPr>
          <w:b/>
          <w:bCs/>
        </w:rPr>
        <w:t>eteatise esitaja andmed:</w:t>
      </w:r>
    </w:p>
    <w:tbl>
      <w:tblPr>
        <w:tblStyle w:val="Kontuurtabel"/>
        <w:tblW w:w="0" w:type="auto"/>
        <w:tblLook w:val="04A0" w:firstRow="1" w:lastRow="0" w:firstColumn="1" w:lastColumn="0" w:noHBand="0" w:noVBand="1"/>
      </w:tblPr>
      <w:tblGrid>
        <w:gridCol w:w="2689"/>
        <w:gridCol w:w="6655"/>
      </w:tblGrid>
      <w:tr w:rsidR="00CA2973" w14:paraId="5E987C66" w14:textId="77777777" w:rsidTr="00B46714">
        <w:trPr>
          <w:trHeight w:val="583"/>
        </w:trPr>
        <w:tc>
          <w:tcPr>
            <w:tcW w:w="2689" w:type="dxa"/>
            <w:shd w:val="clear" w:color="auto" w:fill="D9D9D9" w:themeFill="background1" w:themeFillShade="D9"/>
          </w:tcPr>
          <w:p w14:paraId="3FA32CD4" w14:textId="77777777" w:rsidR="00CA2973" w:rsidRDefault="00CA2973" w:rsidP="00C811F0">
            <w:pPr>
              <w:jc w:val="left"/>
            </w:pPr>
            <w:r>
              <w:t>Nimi/ärinimi</w:t>
            </w:r>
          </w:p>
        </w:tc>
        <w:tc>
          <w:tcPr>
            <w:tcW w:w="6655" w:type="dxa"/>
          </w:tcPr>
          <w:p w14:paraId="71FBA93D" w14:textId="77777777" w:rsidR="00CA2973" w:rsidRDefault="00CA2973" w:rsidP="00C811F0">
            <w:pPr>
              <w:jc w:val="left"/>
            </w:pPr>
          </w:p>
        </w:tc>
      </w:tr>
      <w:tr w:rsidR="00CA2973" w14:paraId="101A331F" w14:textId="77777777" w:rsidTr="00B46714">
        <w:trPr>
          <w:trHeight w:val="563"/>
        </w:trPr>
        <w:tc>
          <w:tcPr>
            <w:tcW w:w="2689" w:type="dxa"/>
            <w:shd w:val="clear" w:color="auto" w:fill="D9D9D9" w:themeFill="background1" w:themeFillShade="D9"/>
          </w:tcPr>
          <w:p w14:paraId="1AE93CFC" w14:textId="77777777" w:rsidR="00CA2973" w:rsidRDefault="00CA2973" w:rsidP="00C811F0">
            <w:pPr>
              <w:jc w:val="left"/>
            </w:pPr>
            <w:r>
              <w:t>Elu- või asukoha aadress</w:t>
            </w:r>
          </w:p>
        </w:tc>
        <w:tc>
          <w:tcPr>
            <w:tcW w:w="6655" w:type="dxa"/>
          </w:tcPr>
          <w:p w14:paraId="00D5408E" w14:textId="77777777" w:rsidR="00CA2973" w:rsidRDefault="00CA2973" w:rsidP="00C811F0">
            <w:pPr>
              <w:jc w:val="left"/>
            </w:pPr>
          </w:p>
        </w:tc>
      </w:tr>
      <w:tr w:rsidR="00CA2973" w14:paraId="3724E99B" w14:textId="77777777" w:rsidTr="00B46714">
        <w:trPr>
          <w:trHeight w:val="543"/>
        </w:trPr>
        <w:tc>
          <w:tcPr>
            <w:tcW w:w="2689" w:type="dxa"/>
            <w:shd w:val="clear" w:color="auto" w:fill="D9D9D9" w:themeFill="background1" w:themeFillShade="D9"/>
          </w:tcPr>
          <w:p w14:paraId="5827F431" w14:textId="77777777" w:rsidR="00CA2973" w:rsidRDefault="00CA2973" w:rsidP="00C811F0">
            <w:pPr>
              <w:jc w:val="left"/>
            </w:pPr>
            <w:r>
              <w:t>Isiku- või registrikood</w:t>
            </w:r>
          </w:p>
        </w:tc>
        <w:tc>
          <w:tcPr>
            <w:tcW w:w="6655" w:type="dxa"/>
          </w:tcPr>
          <w:p w14:paraId="0FCFEF88" w14:textId="77777777" w:rsidR="00CA2973" w:rsidRDefault="00CA2973" w:rsidP="00C811F0">
            <w:pPr>
              <w:jc w:val="left"/>
            </w:pPr>
          </w:p>
        </w:tc>
      </w:tr>
      <w:tr w:rsidR="00CA2973" w14:paraId="422F87AE" w14:textId="77777777" w:rsidTr="00B46714">
        <w:trPr>
          <w:trHeight w:val="565"/>
        </w:trPr>
        <w:tc>
          <w:tcPr>
            <w:tcW w:w="2689" w:type="dxa"/>
            <w:shd w:val="clear" w:color="auto" w:fill="D9D9D9" w:themeFill="background1" w:themeFillShade="D9"/>
          </w:tcPr>
          <w:p w14:paraId="1E22B7CD" w14:textId="77777777" w:rsidR="00CA2973" w:rsidRDefault="00CA2973" w:rsidP="00C811F0">
            <w:pPr>
              <w:jc w:val="left"/>
            </w:pPr>
            <w:r>
              <w:t>Kontakttelefon</w:t>
            </w:r>
          </w:p>
        </w:tc>
        <w:tc>
          <w:tcPr>
            <w:tcW w:w="6655" w:type="dxa"/>
          </w:tcPr>
          <w:p w14:paraId="34F1FACE" w14:textId="77777777" w:rsidR="00CA2973" w:rsidRDefault="00CA2973" w:rsidP="00C811F0">
            <w:pPr>
              <w:jc w:val="left"/>
            </w:pPr>
          </w:p>
        </w:tc>
      </w:tr>
      <w:tr w:rsidR="00CA2973" w14:paraId="2A1C90DF" w14:textId="77777777" w:rsidTr="00B46714">
        <w:trPr>
          <w:trHeight w:val="559"/>
        </w:trPr>
        <w:tc>
          <w:tcPr>
            <w:tcW w:w="2689" w:type="dxa"/>
            <w:shd w:val="clear" w:color="auto" w:fill="D9D9D9" w:themeFill="background1" w:themeFillShade="D9"/>
          </w:tcPr>
          <w:p w14:paraId="3474E5B2" w14:textId="77777777" w:rsidR="00CA2973" w:rsidRDefault="00CA2973" w:rsidP="00C811F0">
            <w:pPr>
              <w:jc w:val="left"/>
            </w:pPr>
            <w:r>
              <w:t>E-posti aadress</w:t>
            </w:r>
          </w:p>
        </w:tc>
        <w:tc>
          <w:tcPr>
            <w:tcW w:w="6655" w:type="dxa"/>
          </w:tcPr>
          <w:p w14:paraId="039C9C15" w14:textId="77777777" w:rsidR="00CA2973" w:rsidRDefault="00CA2973" w:rsidP="00C811F0">
            <w:pPr>
              <w:jc w:val="left"/>
            </w:pPr>
          </w:p>
        </w:tc>
      </w:tr>
      <w:tr w:rsidR="00CA2973" w14:paraId="6FC71CF6" w14:textId="77777777" w:rsidTr="00B46714">
        <w:trPr>
          <w:trHeight w:val="695"/>
        </w:trPr>
        <w:tc>
          <w:tcPr>
            <w:tcW w:w="2689" w:type="dxa"/>
            <w:shd w:val="clear" w:color="auto" w:fill="D9D9D9" w:themeFill="background1" w:themeFillShade="D9"/>
          </w:tcPr>
          <w:p w14:paraId="24EE7A2E" w14:textId="77777777" w:rsidR="00CA2973" w:rsidRDefault="00CA2973" w:rsidP="00C811F0">
            <w:pPr>
              <w:jc w:val="left"/>
            </w:pPr>
            <w:r>
              <w:t>Omandisuhe puu kasvukohaga:</w:t>
            </w:r>
          </w:p>
        </w:tc>
        <w:tc>
          <w:tcPr>
            <w:tcW w:w="6655" w:type="dxa"/>
          </w:tcPr>
          <w:p w14:paraId="6BD1EEE8" w14:textId="77777777" w:rsidR="00CA2973" w:rsidRDefault="00CA2973" w:rsidP="00C811F0">
            <w:pPr>
              <w:jc w:val="left"/>
            </w:pPr>
          </w:p>
        </w:tc>
      </w:tr>
    </w:tbl>
    <w:p w14:paraId="44AEEBC0" w14:textId="77777777" w:rsidR="00CA2973" w:rsidRDefault="00CA2973" w:rsidP="00C811F0">
      <w:pPr>
        <w:jc w:val="left"/>
      </w:pPr>
    </w:p>
    <w:p w14:paraId="0596EB43" w14:textId="77777777" w:rsidR="00CA2973" w:rsidRPr="006A74A8" w:rsidRDefault="00CA2973" w:rsidP="00C811F0">
      <w:pPr>
        <w:jc w:val="left"/>
        <w:rPr>
          <w:b/>
          <w:bCs/>
        </w:rPr>
      </w:pPr>
      <w:r w:rsidRPr="006A74A8">
        <w:rPr>
          <w:b/>
          <w:bCs/>
        </w:rPr>
        <w:t>Puu kasvukoha andmed:</w:t>
      </w:r>
    </w:p>
    <w:tbl>
      <w:tblPr>
        <w:tblStyle w:val="Kontuurtabel"/>
        <w:tblW w:w="0" w:type="auto"/>
        <w:tblLook w:val="04A0" w:firstRow="1" w:lastRow="0" w:firstColumn="1" w:lastColumn="0" w:noHBand="0" w:noVBand="1"/>
      </w:tblPr>
      <w:tblGrid>
        <w:gridCol w:w="2689"/>
        <w:gridCol w:w="6655"/>
      </w:tblGrid>
      <w:tr w:rsidR="00CA2973" w14:paraId="0092583D" w14:textId="77777777" w:rsidTr="00B46714">
        <w:trPr>
          <w:trHeight w:val="613"/>
        </w:trPr>
        <w:tc>
          <w:tcPr>
            <w:tcW w:w="2689" w:type="dxa"/>
            <w:shd w:val="clear" w:color="auto" w:fill="D9D9D9" w:themeFill="background1" w:themeFillShade="D9"/>
          </w:tcPr>
          <w:p w14:paraId="09CC19E6" w14:textId="77777777" w:rsidR="00CA2973" w:rsidRDefault="00CA2973" w:rsidP="00C811F0">
            <w:pPr>
              <w:jc w:val="left"/>
            </w:pPr>
            <w:r>
              <w:t>Aadress</w:t>
            </w:r>
          </w:p>
        </w:tc>
        <w:tc>
          <w:tcPr>
            <w:tcW w:w="6655" w:type="dxa"/>
          </w:tcPr>
          <w:p w14:paraId="760A34A3" w14:textId="77777777" w:rsidR="00CA2973" w:rsidRDefault="00CA2973" w:rsidP="00C811F0">
            <w:pPr>
              <w:jc w:val="left"/>
            </w:pPr>
          </w:p>
        </w:tc>
      </w:tr>
      <w:tr w:rsidR="00CA2973" w14:paraId="5082CC6D" w14:textId="77777777" w:rsidTr="00B46714">
        <w:trPr>
          <w:trHeight w:val="692"/>
        </w:trPr>
        <w:tc>
          <w:tcPr>
            <w:tcW w:w="2689" w:type="dxa"/>
            <w:shd w:val="clear" w:color="auto" w:fill="D9D9D9" w:themeFill="background1" w:themeFillShade="D9"/>
          </w:tcPr>
          <w:p w14:paraId="094FDBEE" w14:textId="67F4CA39" w:rsidR="00CA2973" w:rsidRDefault="00CA2973" w:rsidP="00C811F0">
            <w:pPr>
              <w:jc w:val="left"/>
            </w:pPr>
            <w:r>
              <w:t>Katastritunnus</w:t>
            </w:r>
          </w:p>
        </w:tc>
        <w:tc>
          <w:tcPr>
            <w:tcW w:w="6655" w:type="dxa"/>
          </w:tcPr>
          <w:p w14:paraId="57B4DCAD" w14:textId="77777777" w:rsidR="00CA2973" w:rsidRDefault="00CA2973" w:rsidP="00C811F0">
            <w:pPr>
              <w:jc w:val="left"/>
            </w:pPr>
          </w:p>
        </w:tc>
      </w:tr>
      <w:tr w:rsidR="00CA2973" w14:paraId="6F6D0BA1" w14:textId="77777777" w:rsidTr="00B46714">
        <w:trPr>
          <w:trHeight w:val="702"/>
        </w:trPr>
        <w:tc>
          <w:tcPr>
            <w:tcW w:w="2689" w:type="dxa"/>
            <w:shd w:val="clear" w:color="auto" w:fill="D9D9D9" w:themeFill="background1" w:themeFillShade="D9"/>
          </w:tcPr>
          <w:p w14:paraId="44E93F39" w14:textId="77777777" w:rsidR="00CA2973" w:rsidRDefault="00CA2973" w:rsidP="00C811F0">
            <w:pPr>
              <w:jc w:val="left"/>
            </w:pPr>
            <w:r>
              <w:t>Puu kasvukoha kirjeldus või skeem</w:t>
            </w:r>
          </w:p>
        </w:tc>
        <w:tc>
          <w:tcPr>
            <w:tcW w:w="6655" w:type="dxa"/>
          </w:tcPr>
          <w:p w14:paraId="432B4E71" w14:textId="77777777" w:rsidR="00CA2973" w:rsidRDefault="00CA2973" w:rsidP="00C811F0">
            <w:pPr>
              <w:jc w:val="left"/>
            </w:pPr>
          </w:p>
        </w:tc>
      </w:tr>
      <w:tr w:rsidR="00886364" w14:paraId="669A207A" w14:textId="77777777" w:rsidTr="00B46714">
        <w:trPr>
          <w:trHeight w:val="702"/>
        </w:trPr>
        <w:tc>
          <w:tcPr>
            <w:tcW w:w="2689" w:type="dxa"/>
            <w:shd w:val="clear" w:color="auto" w:fill="D9D9D9" w:themeFill="background1" w:themeFillShade="D9"/>
          </w:tcPr>
          <w:p w14:paraId="56B6D17D" w14:textId="77777777" w:rsidR="00886364" w:rsidRDefault="00886364" w:rsidP="00C811F0">
            <w:pPr>
              <w:jc w:val="left"/>
            </w:pPr>
            <w:r>
              <w:t xml:space="preserve">Kas tegemist oli: </w:t>
            </w:r>
          </w:p>
          <w:p w14:paraId="237EB7AC" w14:textId="73ED0A06" w:rsidR="00886364" w:rsidRDefault="00886364" w:rsidP="00C811F0">
            <w:pPr>
              <w:jc w:val="left"/>
            </w:pPr>
            <w:r>
              <w:t>ohtliku puu raie</w:t>
            </w:r>
            <w:r w:rsidR="00B32F0D">
              <w:t>ga</w:t>
            </w:r>
            <w:r>
              <w:t xml:space="preserve"> / </w:t>
            </w:r>
          </w:p>
          <w:p w14:paraId="24EC6B1F" w14:textId="62D281C0" w:rsidR="00886364" w:rsidRDefault="00886364" w:rsidP="00C811F0">
            <w:pPr>
              <w:jc w:val="left"/>
            </w:pPr>
            <w:r>
              <w:t>ohtliku oksa lõikami</w:t>
            </w:r>
            <w:r w:rsidR="00B32F0D">
              <w:t>sega</w:t>
            </w:r>
          </w:p>
        </w:tc>
        <w:tc>
          <w:tcPr>
            <w:tcW w:w="6655" w:type="dxa"/>
          </w:tcPr>
          <w:p w14:paraId="1CD65C28" w14:textId="77777777" w:rsidR="00886364" w:rsidRDefault="00886364" w:rsidP="00C811F0">
            <w:pPr>
              <w:jc w:val="left"/>
            </w:pPr>
          </w:p>
        </w:tc>
      </w:tr>
    </w:tbl>
    <w:p w14:paraId="456423BD" w14:textId="77777777" w:rsidR="00CA2973" w:rsidRDefault="00CA2973" w:rsidP="00C811F0">
      <w:pPr>
        <w:jc w:val="left"/>
      </w:pPr>
    </w:p>
    <w:p w14:paraId="2DBBD411" w14:textId="7F1A55B9" w:rsidR="00CA2973" w:rsidRPr="006A74A8" w:rsidRDefault="00C773EA" w:rsidP="00C811F0">
      <w:pPr>
        <w:jc w:val="left"/>
        <w:rPr>
          <w:b/>
          <w:bCs/>
        </w:rPr>
      </w:pPr>
      <w:r>
        <w:rPr>
          <w:b/>
          <w:bCs/>
        </w:rPr>
        <w:t>Puu andmed</w:t>
      </w:r>
    </w:p>
    <w:tbl>
      <w:tblPr>
        <w:tblStyle w:val="Kontuurtabel"/>
        <w:tblW w:w="9422" w:type="dxa"/>
        <w:tblLayout w:type="fixed"/>
        <w:tblLook w:val="04A0" w:firstRow="1" w:lastRow="0" w:firstColumn="1" w:lastColumn="0" w:noHBand="0" w:noVBand="1"/>
      </w:tblPr>
      <w:tblGrid>
        <w:gridCol w:w="2189"/>
        <w:gridCol w:w="1907"/>
        <w:gridCol w:w="1002"/>
        <w:gridCol w:w="4324"/>
      </w:tblGrid>
      <w:tr w:rsidR="00886364" w14:paraId="7589D126" w14:textId="77777777" w:rsidTr="00B46714">
        <w:tc>
          <w:tcPr>
            <w:tcW w:w="2189" w:type="dxa"/>
            <w:shd w:val="clear" w:color="auto" w:fill="D9D9D9" w:themeFill="background1" w:themeFillShade="D9"/>
          </w:tcPr>
          <w:p w14:paraId="19C351D1" w14:textId="77777777" w:rsidR="00886364" w:rsidRDefault="00886364" w:rsidP="00C811F0">
            <w:pPr>
              <w:jc w:val="left"/>
            </w:pPr>
            <w:r>
              <w:t>Puu liik</w:t>
            </w:r>
          </w:p>
        </w:tc>
        <w:tc>
          <w:tcPr>
            <w:tcW w:w="1907" w:type="dxa"/>
            <w:shd w:val="clear" w:color="auto" w:fill="D9D9D9" w:themeFill="background1" w:themeFillShade="D9"/>
          </w:tcPr>
          <w:p w14:paraId="752676E5" w14:textId="0B4A3EC9" w:rsidR="00886364" w:rsidRDefault="00886364" w:rsidP="00C811F0">
            <w:pPr>
              <w:jc w:val="left"/>
            </w:pPr>
            <w:r>
              <w:t>Tüve rinnas-</w:t>
            </w:r>
          </w:p>
          <w:p w14:paraId="5FAC2354" w14:textId="31610C2A" w:rsidR="00886364" w:rsidRDefault="00017ABE" w:rsidP="00C811F0">
            <w:pPr>
              <w:jc w:val="left"/>
            </w:pPr>
            <w:r>
              <w:t>l</w:t>
            </w:r>
            <w:r w:rsidR="00886364">
              <w:t xml:space="preserve">äbimõõt või oksa läbimõõt </w:t>
            </w:r>
            <w:r w:rsidR="00C95902">
              <w:t xml:space="preserve">oksakrae juurest </w:t>
            </w:r>
            <w:r w:rsidR="00886364">
              <w:t>(cm)</w:t>
            </w:r>
          </w:p>
        </w:tc>
        <w:tc>
          <w:tcPr>
            <w:tcW w:w="1002" w:type="dxa"/>
            <w:shd w:val="clear" w:color="auto" w:fill="D9D9D9" w:themeFill="background1" w:themeFillShade="D9"/>
          </w:tcPr>
          <w:p w14:paraId="69D43C55" w14:textId="77777777" w:rsidR="00886364" w:rsidRDefault="00886364" w:rsidP="00C811F0">
            <w:pPr>
              <w:jc w:val="left"/>
            </w:pPr>
            <w:r>
              <w:t>Arv</w:t>
            </w:r>
          </w:p>
        </w:tc>
        <w:tc>
          <w:tcPr>
            <w:tcW w:w="4324" w:type="dxa"/>
            <w:shd w:val="clear" w:color="auto" w:fill="D9D9D9" w:themeFill="background1" w:themeFillShade="D9"/>
          </w:tcPr>
          <w:p w14:paraId="4F5E73B5" w14:textId="0B037233" w:rsidR="00886364" w:rsidRDefault="00886364" w:rsidP="00C811F0">
            <w:pPr>
              <w:jc w:val="left"/>
            </w:pPr>
            <w:r>
              <w:t>Põhjus puu raieks või oksa lõikuseks</w:t>
            </w:r>
          </w:p>
        </w:tc>
      </w:tr>
      <w:tr w:rsidR="00886364" w14:paraId="0947F078" w14:textId="77777777" w:rsidTr="00886364">
        <w:trPr>
          <w:trHeight w:val="497"/>
        </w:trPr>
        <w:tc>
          <w:tcPr>
            <w:tcW w:w="2189" w:type="dxa"/>
          </w:tcPr>
          <w:p w14:paraId="43299C4F" w14:textId="77777777" w:rsidR="00886364" w:rsidRDefault="00886364" w:rsidP="00C811F0">
            <w:pPr>
              <w:jc w:val="left"/>
            </w:pPr>
          </w:p>
        </w:tc>
        <w:tc>
          <w:tcPr>
            <w:tcW w:w="1907" w:type="dxa"/>
          </w:tcPr>
          <w:p w14:paraId="2E5E6621" w14:textId="4D9FE05E" w:rsidR="00886364" w:rsidRDefault="00886364" w:rsidP="00C811F0">
            <w:pPr>
              <w:jc w:val="left"/>
            </w:pPr>
          </w:p>
        </w:tc>
        <w:tc>
          <w:tcPr>
            <w:tcW w:w="1002" w:type="dxa"/>
          </w:tcPr>
          <w:p w14:paraId="7680DB3F" w14:textId="77777777" w:rsidR="00886364" w:rsidRDefault="00886364" w:rsidP="00C811F0">
            <w:pPr>
              <w:jc w:val="left"/>
            </w:pPr>
          </w:p>
        </w:tc>
        <w:tc>
          <w:tcPr>
            <w:tcW w:w="4324" w:type="dxa"/>
          </w:tcPr>
          <w:p w14:paraId="5A36F453" w14:textId="77777777" w:rsidR="00886364" w:rsidRDefault="00886364" w:rsidP="00C811F0">
            <w:pPr>
              <w:jc w:val="left"/>
            </w:pPr>
          </w:p>
        </w:tc>
      </w:tr>
      <w:tr w:rsidR="00886364" w14:paraId="5E20D509" w14:textId="77777777" w:rsidTr="00886364">
        <w:trPr>
          <w:trHeight w:val="547"/>
        </w:trPr>
        <w:tc>
          <w:tcPr>
            <w:tcW w:w="2189" w:type="dxa"/>
          </w:tcPr>
          <w:p w14:paraId="27E0D6AE" w14:textId="77777777" w:rsidR="00886364" w:rsidRDefault="00886364" w:rsidP="00C811F0">
            <w:pPr>
              <w:jc w:val="left"/>
            </w:pPr>
          </w:p>
        </w:tc>
        <w:tc>
          <w:tcPr>
            <w:tcW w:w="1907" w:type="dxa"/>
          </w:tcPr>
          <w:p w14:paraId="779895B1" w14:textId="651925C0" w:rsidR="00886364" w:rsidRDefault="00886364" w:rsidP="00C811F0">
            <w:pPr>
              <w:jc w:val="left"/>
            </w:pPr>
          </w:p>
        </w:tc>
        <w:tc>
          <w:tcPr>
            <w:tcW w:w="1002" w:type="dxa"/>
          </w:tcPr>
          <w:p w14:paraId="33B3A841" w14:textId="77777777" w:rsidR="00886364" w:rsidRDefault="00886364" w:rsidP="00C811F0">
            <w:pPr>
              <w:jc w:val="left"/>
            </w:pPr>
          </w:p>
        </w:tc>
        <w:tc>
          <w:tcPr>
            <w:tcW w:w="4324" w:type="dxa"/>
          </w:tcPr>
          <w:p w14:paraId="5D8F50EF" w14:textId="77777777" w:rsidR="00886364" w:rsidRDefault="00886364" w:rsidP="00C811F0">
            <w:pPr>
              <w:jc w:val="left"/>
            </w:pPr>
          </w:p>
        </w:tc>
      </w:tr>
      <w:tr w:rsidR="00886364" w14:paraId="23899938" w14:textId="77777777" w:rsidTr="00886364">
        <w:trPr>
          <w:trHeight w:val="569"/>
        </w:trPr>
        <w:tc>
          <w:tcPr>
            <w:tcW w:w="2189" w:type="dxa"/>
          </w:tcPr>
          <w:p w14:paraId="2C99AFE9" w14:textId="77777777" w:rsidR="00886364" w:rsidRDefault="00886364" w:rsidP="00C811F0">
            <w:pPr>
              <w:jc w:val="left"/>
            </w:pPr>
          </w:p>
        </w:tc>
        <w:tc>
          <w:tcPr>
            <w:tcW w:w="1907" w:type="dxa"/>
          </w:tcPr>
          <w:p w14:paraId="1EFE37DE" w14:textId="0D16E164" w:rsidR="00886364" w:rsidRDefault="00886364" w:rsidP="00C811F0">
            <w:pPr>
              <w:jc w:val="left"/>
            </w:pPr>
          </w:p>
        </w:tc>
        <w:tc>
          <w:tcPr>
            <w:tcW w:w="1002" w:type="dxa"/>
          </w:tcPr>
          <w:p w14:paraId="19B1F84C" w14:textId="77777777" w:rsidR="00886364" w:rsidRDefault="00886364" w:rsidP="00C811F0">
            <w:pPr>
              <w:jc w:val="left"/>
            </w:pPr>
          </w:p>
        </w:tc>
        <w:tc>
          <w:tcPr>
            <w:tcW w:w="4324" w:type="dxa"/>
          </w:tcPr>
          <w:p w14:paraId="20E59B75" w14:textId="77777777" w:rsidR="00886364" w:rsidRDefault="00886364" w:rsidP="00C811F0">
            <w:pPr>
              <w:jc w:val="left"/>
            </w:pPr>
          </w:p>
        </w:tc>
      </w:tr>
      <w:tr w:rsidR="00886364" w14:paraId="7A47784E" w14:textId="77777777" w:rsidTr="00886364">
        <w:trPr>
          <w:trHeight w:val="569"/>
        </w:trPr>
        <w:tc>
          <w:tcPr>
            <w:tcW w:w="2189" w:type="dxa"/>
          </w:tcPr>
          <w:p w14:paraId="70C7B848" w14:textId="77777777" w:rsidR="00886364" w:rsidRDefault="00886364" w:rsidP="00C811F0">
            <w:pPr>
              <w:jc w:val="left"/>
            </w:pPr>
          </w:p>
        </w:tc>
        <w:tc>
          <w:tcPr>
            <w:tcW w:w="1907" w:type="dxa"/>
          </w:tcPr>
          <w:p w14:paraId="38F5922D" w14:textId="0AC7CEA1" w:rsidR="00886364" w:rsidRDefault="00886364" w:rsidP="00C811F0">
            <w:pPr>
              <w:jc w:val="left"/>
            </w:pPr>
          </w:p>
        </w:tc>
        <w:tc>
          <w:tcPr>
            <w:tcW w:w="1002" w:type="dxa"/>
          </w:tcPr>
          <w:p w14:paraId="3FF5911A" w14:textId="77777777" w:rsidR="00886364" w:rsidRDefault="00886364" w:rsidP="00C811F0">
            <w:pPr>
              <w:jc w:val="left"/>
            </w:pPr>
          </w:p>
        </w:tc>
        <w:tc>
          <w:tcPr>
            <w:tcW w:w="4324" w:type="dxa"/>
          </w:tcPr>
          <w:p w14:paraId="2188057E" w14:textId="77777777" w:rsidR="00886364" w:rsidRDefault="00886364" w:rsidP="00C811F0">
            <w:pPr>
              <w:jc w:val="left"/>
            </w:pPr>
          </w:p>
        </w:tc>
      </w:tr>
      <w:tr w:rsidR="00886364" w14:paraId="2449C117" w14:textId="77777777" w:rsidTr="00886364">
        <w:trPr>
          <w:trHeight w:val="569"/>
        </w:trPr>
        <w:tc>
          <w:tcPr>
            <w:tcW w:w="2189" w:type="dxa"/>
          </w:tcPr>
          <w:p w14:paraId="22DF37C2" w14:textId="77777777" w:rsidR="00886364" w:rsidRDefault="00886364" w:rsidP="00C811F0">
            <w:pPr>
              <w:jc w:val="left"/>
            </w:pPr>
          </w:p>
        </w:tc>
        <w:tc>
          <w:tcPr>
            <w:tcW w:w="1907" w:type="dxa"/>
          </w:tcPr>
          <w:p w14:paraId="686AC4D9" w14:textId="2A5B6292" w:rsidR="00886364" w:rsidRDefault="00886364" w:rsidP="00C811F0">
            <w:pPr>
              <w:jc w:val="left"/>
            </w:pPr>
          </w:p>
        </w:tc>
        <w:tc>
          <w:tcPr>
            <w:tcW w:w="1002" w:type="dxa"/>
          </w:tcPr>
          <w:p w14:paraId="630E9B96" w14:textId="77777777" w:rsidR="00886364" w:rsidRDefault="00886364" w:rsidP="00C811F0">
            <w:pPr>
              <w:jc w:val="left"/>
            </w:pPr>
          </w:p>
        </w:tc>
        <w:tc>
          <w:tcPr>
            <w:tcW w:w="4324" w:type="dxa"/>
          </w:tcPr>
          <w:p w14:paraId="6B9DEAE8" w14:textId="77777777" w:rsidR="00886364" w:rsidRDefault="00886364" w:rsidP="00C811F0">
            <w:pPr>
              <w:jc w:val="left"/>
            </w:pPr>
          </w:p>
        </w:tc>
      </w:tr>
      <w:tr w:rsidR="00886364" w14:paraId="41486224" w14:textId="77777777" w:rsidTr="00886364">
        <w:trPr>
          <w:trHeight w:val="569"/>
        </w:trPr>
        <w:tc>
          <w:tcPr>
            <w:tcW w:w="2189" w:type="dxa"/>
          </w:tcPr>
          <w:p w14:paraId="3C815E1B" w14:textId="77777777" w:rsidR="00886364" w:rsidRDefault="00886364" w:rsidP="00C811F0">
            <w:pPr>
              <w:jc w:val="left"/>
            </w:pPr>
          </w:p>
        </w:tc>
        <w:tc>
          <w:tcPr>
            <w:tcW w:w="1907" w:type="dxa"/>
          </w:tcPr>
          <w:p w14:paraId="4A0407FA" w14:textId="32A585D2" w:rsidR="00886364" w:rsidRDefault="00886364" w:rsidP="00C811F0">
            <w:pPr>
              <w:jc w:val="left"/>
            </w:pPr>
          </w:p>
        </w:tc>
        <w:tc>
          <w:tcPr>
            <w:tcW w:w="1002" w:type="dxa"/>
          </w:tcPr>
          <w:p w14:paraId="17B2D751" w14:textId="77777777" w:rsidR="00886364" w:rsidRDefault="00886364" w:rsidP="00C811F0">
            <w:pPr>
              <w:jc w:val="left"/>
            </w:pPr>
          </w:p>
        </w:tc>
        <w:tc>
          <w:tcPr>
            <w:tcW w:w="4324" w:type="dxa"/>
          </w:tcPr>
          <w:p w14:paraId="3191CBE8" w14:textId="77777777" w:rsidR="00886364" w:rsidRDefault="00886364" w:rsidP="00C811F0">
            <w:pPr>
              <w:jc w:val="left"/>
            </w:pPr>
          </w:p>
        </w:tc>
      </w:tr>
    </w:tbl>
    <w:p w14:paraId="7AA25B15" w14:textId="77777777" w:rsidR="00CA2973" w:rsidRDefault="00CA2973" w:rsidP="00C811F0">
      <w:pPr>
        <w:jc w:val="left"/>
        <w:rPr>
          <w:sz w:val="20"/>
          <w:szCs w:val="18"/>
        </w:rPr>
      </w:pPr>
    </w:p>
    <w:p w14:paraId="418D3701" w14:textId="77777777" w:rsidR="00CA2973" w:rsidRDefault="00CA2973" w:rsidP="00C811F0">
      <w:pPr>
        <w:jc w:val="left"/>
        <w:rPr>
          <w:sz w:val="20"/>
          <w:szCs w:val="18"/>
        </w:rPr>
      </w:pPr>
    </w:p>
    <w:p w14:paraId="39893031" w14:textId="77777777" w:rsidR="00AC11EC" w:rsidRDefault="00AC11EC" w:rsidP="00C811F0">
      <w:pPr>
        <w:jc w:val="left"/>
      </w:pPr>
      <w:r>
        <w:rPr>
          <w:b/>
          <w:bCs/>
        </w:rPr>
        <w:t xml:space="preserve">Lisa </w:t>
      </w:r>
      <w:r>
        <w:t>(märkida ristiga)</w:t>
      </w:r>
    </w:p>
    <w:p w14:paraId="5F0AABD4" w14:textId="77777777" w:rsidR="00AC11EC" w:rsidRDefault="00AC11EC" w:rsidP="00C811F0">
      <w:pPr>
        <w:jc w:val="left"/>
      </w:pPr>
    </w:p>
    <w:tbl>
      <w:tblPr>
        <w:tblStyle w:val="Kontuurtabel"/>
        <w:tblW w:w="0" w:type="auto"/>
        <w:tblLook w:val="04A0" w:firstRow="1" w:lastRow="0" w:firstColumn="1" w:lastColumn="0" w:noHBand="0" w:noVBand="1"/>
      </w:tblPr>
      <w:tblGrid>
        <w:gridCol w:w="846"/>
        <w:gridCol w:w="8498"/>
      </w:tblGrid>
      <w:tr w:rsidR="00AC11EC" w14:paraId="2A611F62" w14:textId="77777777" w:rsidTr="00B46714">
        <w:tc>
          <w:tcPr>
            <w:tcW w:w="846" w:type="dxa"/>
          </w:tcPr>
          <w:p w14:paraId="376ED0AA" w14:textId="77777777" w:rsidR="00AC11EC" w:rsidRDefault="00AC11EC" w:rsidP="00C811F0">
            <w:pPr>
              <w:jc w:val="left"/>
            </w:pPr>
          </w:p>
        </w:tc>
        <w:tc>
          <w:tcPr>
            <w:tcW w:w="8498" w:type="dxa"/>
            <w:shd w:val="clear" w:color="auto" w:fill="D9D9D9" w:themeFill="background1" w:themeFillShade="D9"/>
          </w:tcPr>
          <w:p w14:paraId="3147CBC5" w14:textId="77777777" w:rsidR="00AC11EC" w:rsidRDefault="00AC11EC" w:rsidP="00C811F0">
            <w:pPr>
              <w:jc w:val="left"/>
            </w:pPr>
            <w:r>
              <w:t>Volitatud isiku esindusõigust tõendav dokument</w:t>
            </w:r>
          </w:p>
        </w:tc>
      </w:tr>
      <w:tr w:rsidR="00AC11EC" w14:paraId="246C266B" w14:textId="77777777" w:rsidTr="00B46714">
        <w:tc>
          <w:tcPr>
            <w:tcW w:w="846" w:type="dxa"/>
          </w:tcPr>
          <w:p w14:paraId="6AFDABC5" w14:textId="77777777" w:rsidR="00AC11EC" w:rsidRDefault="00AC11EC" w:rsidP="00C811F0">
            <w:pPr>
              <w:jc w:val="left"/>
            </w:pPr>
          </w:p>
        </w:tc>
        <w:tc>
          <w:tcPr>
            <w:tcW w:w="8498" w:type="dxa"/>
            <w:shd w:val="clear" w:color="auto" w:fill="D9D9D9" w:themeFill="background1" w:themeFillShade="D9"/>
          </w:tcPr>
          <w:p w14:paraId="20B3951C" w14:textId="3850461F" w:rsidR="00AC11EC" w:rsidRDefault="00AC11EC" w:rsidP="00C811F0">
            <w:pPr>
              <w:jc w:val="left"/>
            </w:pPr>
            <w:r>
              <w:t>Foto(d) puust või oksast</w:t>
            </w:r>
          </w:p>
        </w:tc>
      </w:tr>
      <w:tr w:rsidR="00AC11EC" w14:paraId="2AB1E2D1" w14:textId="77777777" w:rsidTr="00B46714">
        <w:tc>
          <w:tcPr>
            <w:tcW w:w="846" w:type="dxa"/>
          </w:tcPr>
          <w:p w14:paraId="640AA924" w14:textId="77777777" w:rsidR="00AC11EC" w:rsidRDefault="00AC11EC" w:rsidP="00C811F0">
            <w:pPr>
              <w:jc w:val="left"/>
            </w:pPr>
          </w:p>
        </w:tc>
        <w:tc>
          <w:tcPr>
            <w:tcW w:w="8498" w:type="dxa"/>
            <w:shd w:val="clear" w:color="auto" w:fill="D9D9D9" w:themeFill="background1" w:themeFillShade="D9"/>
          </w:tcPr>
          <w:p w14:paraId="0807B4DB" w14:textId="77777777" w:rsidR="00AC11EC" w:rsidRDefault="00AC11EC" w:rsidP="00C811F0">
            <w:pPr>
              <w:jc w:val="left"/>
            </w:pPr>
            <w:r>
              <w:t>Korteriühistu juhatuse otsus</w:t>
            </w:r>
          </w:p>
        </w:tc>
      </w:tr>
      <w:tr w:rsidR="00AC11EC" w14:paraId="1662CFF3" w14:textId="77777777" w:rsidTr="00B46714">
        <w:tc>
          <w:tcPr>
            <w:tcW w:w="846" w:type="dxa"/>
          </w:tcPr>
          <w:p w14:paraId="05573AAE" w14:textId="77777777" w:rsidR="00AC11EC" w:rsidRDefault="00AC11EC" w:rsidP="00C811F0">
            <w:pPr>
              <w:jc w:val="left"/>
            </w:pPr>
          </w:p>
        </w:tc>
        <w:tc>
          <w:tcPr>
            <w:tcW w:w="8498" w:type="dxa"/>
            <w:shd w:val="clear" w:color="auto" w:fill="D9D9D9" w:themeFill="background1" w:themeFillShade="D9"/>
          </w:tcPr>
          <w:p w14:paraId="7E72D503" w14:textId="77777777" w:rsidR="00AC11EC" w:rsidRDefault="00AC11EC" w:rsidP="00C811F0">
            <w:pPr>
              <w:jc w:val="left"/>
            </w:pPr>
            <w:r>
              <w:t>Dendroloogiline inventuur</w:t>
            </w:r>
          </w:p>
        </w:tc>
      </w:tr>
      <w:tr w:rsidR="00AC11EC" w14:paraId="28C33732" w14:textId="77777777" w:rsidTr="00B46714">
        <w:tc>
          <w:tcPr>
            <w:tcW w:w="846" w:type="dxa"/>
          </w:tcPr>
          <w:p w14:paraId="67D05A7E" w14:textId="77777777" w:rsidR="00AC11EC" w:rsidRDefault="00AC11EC" w:rsidP="00C811F0">
            <w:pPr>
              <w:jc w:val="left"/>
            </w:pPr>
          </w:p>
        </w:tc>
        <w:tc>
          <w:tcPr>
            <w:tcW w:w="8498" w:type="dxa"/>
            <w:shd w:val="clear" w:color="auto" w:fill="D9D9D9" w:themeFill="background1" w:themeFillShade="D9"/>
          </w:tcPr>
          <w:p w14:paraId="3F2C7CF9" w14:textId="77777777" w:rsidR="00AC11EC" w:rsidRDefault="00AC11EC" w:rsidP="00C811F0">
            <w:pPr>
              <w:jc w:val="left"/>
            </w:pPr>
            <w:r>
              <w:t>Haljastusprojekt, istutusjoonis või -skeem</w:t>
            </w:r>
          </w:p>
        </w:tc>
      </w:tr>
      <w:tr w:rsidR="00AC11EC" w14:paraId="1CA06D85" w14:textId="77777777" w:rsidTr="00B46714">
        <w:tc>
          <w:tcPr>
            <w:tcW w:w="846" w:type="dxa"/>
          </w:tcPr>
          <w:p w14:paraId="642951BA" w14:textId="77777777" w:rsidR="00AC11EC" w:rsidRDefault="00AC11EC" w:rsidP="00C811F0">
            <w:pPr>
              <w:jc w:val="left"/>
            </w:pPr>
          </w:p>
        </w:tc>
        <w:tc>
          <w:tcPr>
            <w:tcW w:w="8498" w:type="dxa"/>
            <w:shd w:val="clear" w:color="auto" w:fill="D9D9D9" w:themeFill="background1" w:themeFillShade="D9"/>
          </w:tcPr>
          <w:p w14:paraId="2031413C" w14:textId="77777777" w:rsidR="00AC11EC" w:rsidRDefault="00AC11EC" w:rsidP="00C811F0">
            <w:pPr>
              <w:jc w:val="left"/>
            </w:pPr>
            <w:r>
              <w:t>Puu kasvukoha kinnistu kaasomaniku nõusolek</w:t>
            </w:r>
          </w:p>
        </w:tc>
      </w:tr>
      <w:tr w:rsidR="00AC11EC" w14:paraId="4D761785" w14:textId="77777777" w:rsidTr="00B46714">
        <w:tc>
          <w:tcPr>
            <w:tcW w:w="846" w:type="dxa"/>
          </w:tcPr>
          <w:p w14:paraId="51964F2C" w14:textId="77777777" w:rsidR="00AC11EC" w:rsidRDefault="00AC11EC" w:rsidP="00C811F0">
            <w:pPr>
              <w:jc w:val="left"/>
            </w:pPr>
          </w:p>
        </w:tc>
        <w:tc>
          <w:tcPr>
            <w:tcW w:w="8498" w:type="dxa"/>
            <w:shd w:val="clear" w:color="auto" w:fill="D9D9D9" w:themeFill="background1" w:themeFillShade="D9"/>
          </w:tcPr>
          <w:p w14:paraId="0E682C3F" w14:textId="77777777" w:rsidR="00AC11EC" w:rsidRDefault="00AC11EC" w:rsidP="00C811F0">
            <w:pPr>
              <w:jc w:val="left"/>
            </w:pPr>
            <w:r>
              <w:t>Puu kasvukoha kinnistute omanike nõusolek, kui puu kasvab mitmel kinnistul</w:t>
            </w:r>
          </w:p>
        </w:tc>
      </w:tr>
    </w:tbl>
    <w:p w14:paraId="65E52569" w14:textId="77777777" w:rsidR="00CA2973" w:rsidRDefault="00CA2973" w:rsidP="00C811F0">
      <w:pPr>
        <w:jc w:val="left"/>
        <w:rPr>
          <w:sz w:val="20"/>
          <w:szCs w:val="18"/>
        </w:rPr>
      </w:pPr>
    </w:p>
    <w:p w14:paraId="22D9275B" w14:textId="77777777" w:rsidR="00CA2973" w:rsidRDefault="00CA2973" w:rsidP="00C811F0">
      <w:pPr>
        <w:jc w:val="left"/>
        <w:rPr>
          <w:b/>
          <w:bCs/>
        </w:rPr>
      </w:pPr>
      <w:r>
        <w:rPr>
          <w:b/>
          <w:bCs/>
        </w:rPr>
        <w:t>Täiendavad andmed</w:t>
      </w:r>
    </w:p>
    <w:tbl>
      <w:tblPr>
        <w:tblStyle w:val="Kontuurtabel"/>
        <w:tblW w:w="0" w:type="auto"/>
        <w:tblLook w:val="04A0" w:firstRow="1" w:lastRow="0" w:firstColumn="1" w:lastColumn="0" w:noHBand="0" w:noVBand="1"/>
      </w:tblPr>
      <w:tblGrid>
        <w:gridCol w:w="3397"/>
        <w:gridCol w:w="5947"/>
      </w:tblGrid>
      <w:tr w:rsidR="00CA2973" w14:paraId="345A9631" w14:textId="77777777" w:rsidTr="00B46714">
        <w:trPr>
          <w:trHeight w:val="594"/>
        </w:trPr>
        <w:tc>
          <w:tcPr>
            <w:tcW w:w="3397" w:type="dxa"/>
            <w:shd w:val="clear" w:color="auto" w:fill="D9D9D9" w:themeFill="background1" w:themeFillShade="D9"/>
          </w:tcPr>
          <w:p w14:paraId="7FC78B59" w14:textId="16515DC2" w:rsidR="00CA2973" w:rsidRPr="000F6403" w:rsidRDefault="00AC11EC" w:rsidP="00C811F0">
            <w:pPr>
              <w:jc w:val="left"/>
            </w:pPr>
            <w:r>
              <w:t>Puu raie või oksa lõikuse teostamise aeg</w:t>
            </w:r>
          </w:p>
        </w:tc>
        <w:tc>
          <w:tcPr>
            <w:tcW w:w="5947" w:type="dxa"/>
          </w:tcPr>
          <w:p w14:paraId="2539C580" w14:textId="77777777" w:rsidR="00CA2973" w:rsidRDefault="00CA2973" w:rsidP="00C811F0">
            <w:pPr>
              <w:jc w:val="left"/>
              <w:rPr>
                <w:b/>
                <w:bCs/>
              </w:rPr>
            </w:pPr>
          </w:p>
        </w:tc>
      </w:tr>
      <w:tr w:rsidR="00CA2973" w14:paraId="39FA2A3A" w14:textId="77777777" w:rsidTr="00B46714">
        <w:tc>
          <w:tcPr>
            <w:tcW w:w="3397" w:type="dxa"/>
            <w:shd w:val="clear" w:color="auto" w:fill="D9D9D9" w:themeFill="background1" w:themeFillShade="D9"/>
          </w:tcPr>
          <w:p w14:paraId="1240B5B6" w14:textId="77777777" w:rsidR="00CA2973" w:rsidRPr="000F6403" w:rsidRDefault="00CA2973" w:rsidP="00C811F0">
            <w:pPr>
              <w:jc w:val="left"/>
            </w:pPr>
            <w:r>
              <w:t>Raiekoha kordategemise tähtaeg</w:t>
            </w:r>
          </w:p>
        </w:tc>
        <w:tc>
          <w:tcPr>
            <w:tcW w:w="5947" w:type="dxa"/>
          </w:tcPr>
          <w:p w14:paraId="5787CDC6" w14:textId="77777777" w:rsidR="00CA2973" w:rsidRDefault="00CA2973" w:rsidP="00C811F0">
            <w:pPr>
              <w:jc w:val="left"/>
              <w:rPr>
                <w:b/>
                <w:bCs/>
              </w:rPr>
            </w:pPr>
          </w:p>
          <w:p w14:paraId="0FEE09C9" w14:textId="77777777" w:rsidR="00CA2973" w:rsidRDefault="00CA2973" w:rsidP="00C811F0">
            <w:pPr>
              <w:jc w:val="left"/>
              <w:rPr>
                <w:b/>
                <w:bCs/>
              </w:rPr>
            </w:pPr>
          </w:p>
        </w:tc>
      </w:tr>
    </w:tbl>
    <w:p w14:paraId="4D32D47A" w14:textId="77777777" w:rsidR="00CA2973" w:rsidRPr="000F6403" w:rsidRDefault="00CA2973" w:rsidP="00C811F0">
      <w:pPr>
        <w:jc w:val="left"/>
        <w:rPr>
          <w:b/>
          <w:bCs/>
        </w:rPr>
      </w:pPr>
    </w:p>
    <w:p w14:paraId="2567E8A2" w14:textId="22F765D0" w:rsidR="00CA2973" w:rsidRDefault="00CA2973" w:rsidP="00C811F0">
      <w:pPr>
        <w:jc w:val="left"/>
      </w:pPr>
      <w:r>
        <w:t xml:space="preserve">Kinnitan, et </w:t>
      </w:r>
      <w:r w:rsidR="00AC11EC">
        <w:t xml:space="preserve">raiutud puu või lõigatud oks oli ohtlik ning </w:t>
      </w:r>
      <w:r w:rsidR="00B32F0D">
        <w:t xml:space="preserve">omas selget ohtu inimeste elule, tervisele või varale. </w:t>
      </w:r>
    </w:p>
    <w:p w14:paraId="4FEDFEB7" w14:textId="77777777" w:rsidR="00C6697E" w:rsidRDefault="00C6697E" w:rsidP="00C811F0">
      <w:pPr>
        <w:jc w:val="left"/>
      </w:pPr>
    </w:p>
    <w:p w14:paraId="23952A44" w14:textId="77777777" w:rsidR="00CA2973" w:rsidRDefault="00CA2973" w:rsidP="00C811F0">
      <w:pPr>
        <w:jc w:val="left"/>
      </w:pPr>
    </w:p>
    <w:p w14:paraId="0DCB36CA" w14:textId="6B56CEB0" w:rsidR="00C6697E" w:rsidRDefault="00C6697E" w:rsidP="00C811F0">
      <w:pPr>
        <w:jc w:val="left"/>
      </w:pPr>
      <w:r>
        <w:t xml:space="preserve">Raieteatise esitaja allkiri _____________________ </w:t>
      </w:r>
    </w:p>
    <w:p w14:paraId="0C850408" w14:textId="77777777" w:rsidR="00C6697E" w:rsidRDefault="00C6697E" w:rsidP="00C811F0">
      <w:pPr>
        <w:jc w:val="left"/>
      </w:pPr>
    </w:p>
    <w:p w14:paraId="5DD2AC5C" w14:textId="73DB0C7C" w:rsidR="00C6697E" w:rsidRDefault="00C6697E" w:rsidP="00C811F0">
      <w:pPr>
        <w:jc w:val="left"/>
      </w:pPr>
      <w:r>
        <w:br/>
        <w:t>Raieteatise esitamise kuupäev ____/_____/___________</w:t>
      </w:r>
    </w:p>
    <w:sectPr w:rsidR="00C6697E" w:rsidSect="008C2BCB">
      <w:headerReference w:type="even" r:id="rId9"/>
      <w:headerReference w:type="default" r:id="rId10"/>
      <w:footerReference w:type="even" r:id="rId11"/>
      <w:footerReference w:type="default" r:id="rId12"/>
      <w:headerReference w:type="first" r:id="rId13"/>
      <w:footerReference w:type="first" r:id="rId14"/>
      <w:pgSz w:w="11906" w:h="16838" w:code="9"/>
      <w:pgMar w:top="1134" w:right="1276" w:bottom="1134" w:left="1276" w:header="567" w:footer="56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730BD1" w14:textId="77777777" w:rsidR="007971D9" w:rsidRDefault="007971D9">
      <w:r>
        <w:separator/>
      </w:r>
    </w:p>
  </w:endnote>
  <w:endnote w:type="continuationSeparator" w:id="0">
    <w:p w14:paraId="4BC038C4" w14:textId="77777777" w:rsidR="007971D9" w:rsidRDefault="007971D9">
      <w:r>
        <w:continuationSeparator/>
      </w:r>
    </w:p>
  </w:endnote>
  <w:endnote w:type="continuationNotice" w:id="1">
    <w:p w14:paraId="6BC86604" w14:textId="77777777" w:rsidR="007971D9" w:rsidRDefault="007971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936F" w14:textId="77777777" w:rsidR="00B530BE" w:rsidRDefault="00822E53">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5B64E39D" w14:textId="77777777" w:rsidR="00B530BE" w:rsidRDefault="00B530BE">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ADA72" w14:textId="35797ED5" w:rsidR="00DA60F2" w:rsidRDefault="008C2BCB" w:rsidP="008C2BCB">
    <w:pPr>
      <w:pStyle w:val="Jalus"/>
      <w:jc w:val="center"/>
    </w:pPr>
    <w:r>
      <w:t>EELNÕU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C0AA0" w14:textId="0A6A421D" w:rsidR="00DA60F2" w:rsidRDefault="00DA60F2">
    <w:pPr>
      <w:pStyle w:val="Jalus"/>
    </w:pPr>
    <w:r>
      <w:t>EELNÕU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C70490" w14:textId="77777777" w:rsidR="007971D9" w:rsidRDefault="007971D9">
      <w:r>
        <w:separator/>
      </w:r>
    </w:p>
  </w:footnote>
  <w:footnote w:type="continuationSeparator" w:id="0">
    <w:p w14:paraId="7D605E55" w14:textId="77777777" w:rsidR="007971D9" w:rsidRDefault="007971D9">
      <w:r>
        <w:continuationSeparator/>
      </w:r>
    </w:p>
  </w:footnote>
  <w:footnote w:type="continuationNotice" w:id="1">
    <w:p w14:paraId="7C95F93C" w14:textId="77777777" w:rsidR="007971D9" w:rsidRDefault="007971D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91C3F" w14:textId="5D2BA5AC" w:rsidR="00B530BE" w:rsidRDefault="00822E53">
    <w:pPr>
      <w:pStyle w:val="Pi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99635C">
      <w:rPr>
        <w:rStyle w:val="Lehekljenumber"/>
        <w:noProof/>
      </w:rPr>
      <w:t>21</w:t>
    </w:r>
    <w:r>
      <w:rPr>
        <w:rStyle w:val="Lehekljenumber"/>
      </w:rPr>
      <w:fldChar w:fldCharType="end"/>
    </w:r>
  </w:p>
  <w:p w14:paraId="1B0D60C6" w14:textId="77777777" w:rsidR="00B530BE" w:rsidRDefault="00B530BE">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2776915"/>
      <w:docPartObj>
        <w:docPartGallery w:val="Page Numbers (Top of Page)"/>
        <w:docPartUnique/>
      </w:docPartObj>
    </w:sdtPr>
    <w:sdtContent>
      <w:p w14:paraId="54D4DD06" w14:textId="77777777" w:rsidR="008C2BCB" w:rsidRDefault="00822E53">
        <w:pPr>
          <w:pStyle w:val="Pis"/>
          <w:jc w:val="center"/>
        </w:pPr>
        <w:r>
          <w:fldChar w:fldCharType="begin"/>
        </w:r>
        <w:r>
          <w:instrText>PAGE   \* MERGEFORMAT</w:instrText>
        </w:r>
        <w:r>
          <w:fldChar w:fldCharType="separate"/>
        </w:r>
        <w:r>
          <w:rPr>
            <w:noProof/>
          </w:rPr>
          <w:t>2</w:t>
        </w:r>
        <w:r>
          <w:fldChar w:fldCharType="end"/>
        </w:r>
      </w:p>
      <w:p w14:paraId="043CE4F4" w14:textId="38F39064" w:rsidR="00B530BE" w:rsidRDefault="008C2BCB">
        <w:pPr>
          <w:pStyle w:val="Pis"/>
          <w:jc w:val="center"/>
        </w:pPr>
        <w:r>
          <w:t>EELNÕU</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BF0FE" w14:textId="7F3315F1" w:rsidR="00DA60F2" w:rsidRDefault="00DA60F2">
    <w:pPr>
      <w:pStyle w:val="Pis"/>
    </w:pPr>
    <w:r>
      <w:t>EELNÕU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4D3090EC"/>
    <w:lvl w:ilvl="0">
      <w:start w:val="1"/>
      <w:numFmt w:val="decimal"/>
      <w:pStyle w:val="Loendinumber"/>
      <w:lvlText w:val="%1."/>
      <w:lvlJc w:val="left"/>
      <w:pPr>
        <w:tabs>
          <w:tab w:val="num" w:pos="360"/>
        </w:tabs>
        <w:ind w:left="360" w:hanging="360"/>
      </w:pPr>
    </w:lvl>
  </w:abstractNum>
  <w:abstractNum w:abstractNumId="1" w15:restartNumberingAfterBreak="0">
    <w:nsid w:val="010542F1"/>
    <w:multiLevelType w:val="hybridMultilevel"/>
    <w:tmpl w:val="4CEED6E2"/>
    <w:lvl w:ilvl="0" w:tplc="911A00A8">
      <w:start w:val="1"/>
      <w:numFmt w:val="decimal"/>
      <w:suff w:val="space"/>
      <w:lvlText w:val="%1)"/>
      <w:lvlJc w:val="left"/>
      <w:pPr>
        <w:ind w:left="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17B0BB3"/>
    <w:multiLevelType w:val="hybridMultilevel"/>
    <w:tmpl w:val="803E39C4"/>
    <w:lvl w:ilvl="0" w:tplc="6D084BEC">
      <w:start w:val="1"/>
      <w:numFmt w:val="decimal"/>
      <w:suff w:val="space"/>
      <w:lvlText w:val="(%1)"/>
      <w:lvlJc w:val="left"/>
      <w:pPr>
        <w:ind w:left="0" w:firstLine="0"/>
      </w:pPr>
      <w:rPr>
        <w:rFonts w:ascii="Arial" w:hAnsi="Arial" w:hint="default"/>
        <w:b w:val="0"/>
        <w:bCs w:val="0"/>
        <w:i w:val="0"/>
        <w:sz w:val="22"/>
      </w:rPr>
    </w:lvl>
    <w:lvl w:ilvl="1" w:tplc="1E70EF3C">
      <w:start w:val="1"/>
      <w:numFmt w:val="decimal"/>
      <w:suff w:val="space"/>
      <w:lvlText w:val="%2)"/>
      <w:lvlJc w:val="left"/>
      <w:pPr>
        <w:ind w:left="0" w:firstLine="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2745A6F"/>
    <w:multiLevelType w:val="hybridMultilevel"/>
    <w:tmpl w:val="87EA83BE"/>
    <w:lvl w:ilvl="0" w:tplc="FAA63FCE">
      <w:start w:val="1"/>
      <w:numFmt w:val="decimal"/>
      <w:suff w:val="space"/>
      <w:lvlText w:val="(%1)"/>
      <w:lvlJc w:val="left"/>
      <w:pPr>
        <w:ind w:left="0" w:firstLine="0"/>
      </w:pPr>
      <w:rPr>
        <w:rFonts w:ascii="Arial" w:hAnsi="Arial" w:hint="default"/>
        <w:b w:val="0"/>
        <w:bCs w:val="0"/>
        <w:i w:val="0"/>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290798C"/>
    <w:multiLevelType w:val="hybridMultilevel"/>
    <w:tmpl w:val="F54E57DE"/>
    <w:lvl w:ilvl="0" w:tplc="7B480D16">
      <w:start w:val="1"/>
      <w:numFmt w:val="decimal"/>
      <w:suff w:val="space"/>
      <w:lvlText w:val="(%1)"/>
      <w:lvlJc w:val="left"/>
      <w:pPr>
        <w:ind w:left="0" w:firstLine="0"/>
      </w:pPr>
      <w:rPr>
        <w:rFonts w:ascii="Arial" w:hAnsi="Arial" w:hint="default"/>
        <w:b w:val="0"/>
        <w:bCs w:val="0"/>
        <w:i w:val="0"/>
        <w:sz w:val="22"/>
      </w:rPr>
    </w:lvl>
    <w:lvl w:ilvl="1" w:tplc="EDEC2086">
      <w:start w:val="1"/>
      <w:numFmt w:val="decimal"/>
      <w:suff w:val="space"/>
      <w:lvlText w:val="%2)"/>
      <w:lvlJc w:val="left"/>
      <w:pPr>
        <w:ind w:left="0" w:firstLine="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8514783"/>
    <w:multiLevelType w:val="hybridMultilevel"/>
    <w:tmpl w:val="42307C46"/>
    <w:lvl w:ilvl="0" w:tplc="DA9E7B5E">
      <w:start w:val="1"/>
      <w:numFmt w:val="decimal"/>
      <w:suff w:val="space"/>
      <w:lvlText w:val="(%1)"/>
      <w:lvlJc w:val="left"/>
      <w:pPr>
        <w:ind w:left="0" w:firstLine="0"/>
      </w:pPr>
      <w:rPr>
        <w:rFonts w:ascii="Arial" w:hAnsi="Arial" w:hint="default"/>
        <w:b w:val="0"/>
        <w:bCs w:val="0"/>
        <w:i w:val="0"/>
        <w:sz w:val="22"/>
      </w:rPr>
    </w:lvl>
    <w:lvl w:ilvl="1" w:tplc="920C6CD4">
      <w:start w:val="1"/>
      <w:numFmt w:val="decimal"/>
      <w:suff w:val="space"/>
      <w:lvlText w:val="%2)"/>
      <w:lvlJc w:val="left"/>
      <w:pPr>
        <w:ind w:left="0" w:firstLine="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C9C74E5"/>
    <w:multiLevelType w:val="hybridMultilevel"/>
    <w:tmpl w:val="BA92FC4A"/>
    <w:lvl w:ilvl="0" w:tplc="0082B76E">
      <w:start w:val="1"/>
      <w:numFmt w:val="decimal"/>
      <w:suff w:val="space"/>
      <w:lvlText w:val="(%1)"/>
      <w:lvlJc w:val="left"/>
      <w:pPr>
        <w:ind w:left="0" w:firstLine="0"/>
      </w:pPr>
      <w:rPr>
        <w:rFonts w:ascii="Arial" w:hAnsi="Arial" w:hint="default"/>
        <w:b w:val="0"/>
        <w:bCs w:val="0"/>
        <w:i w:val="0"/>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DF652AB"/>
    <w:multiLevelType w:val="hybridMultilevel"/>
    <w:tmpl w:val="C49C3A60"/>
    <w:lvl w:ilvl="0" w:tplc="BBFC2A08">
      <w:start w:val="1"/>
      <w:numFmt w:val="decimal"/>
      <w:suff w:val="space"/>
      <w:lvlText w:val="(%1)"/>
      <w:lvlJc w:val="left"/>
      <w:pPr>
        <w:ind w:left="0" w:firstLine="0"/>
      </w:pPr>
      <w:rPr>
        <w:rFonts w:ascii="Arial" w:hAnsi="Arial" w:hint="default"/>
        <w:b w:val="0"/>
        <w:bCs w:val="0"/>
        <w:i w:val="0"/>
        <w:sz w:val="22"/>
      </w:rPr>
    </w:lvl>
    <w:lvl w:ilvl="1" w:tplc="2218569C">
      <w:start w:val="1"/>
      <w:numFmt w:val="decimal"/>
      <w:suff w:val="space"/>
      <w:lvlText w:val="%2)"/>
      <w:lvlJc w:val="left"/>
      <w:pPr>
        <w:ind w:left="0" w:firstLine="0"/>
      </w:pPr>
      <w:rPr>
        <w:rFonts w:hint="default"/>
      </w:rPr>
    </w:lvl>
    <w:lvl w:ilvl="2" w:tplc="0425001B" w:tentative="1">
      <w:start w:val="1"/>
      <w:numFmt w:val="lowerRoman"/>
      <w:lvlText w:val="%3."/>
      <w:lvlJc w:val="right"/>
      <w:pPr>
        <w:ind w:left="2218" w:hanging="180"/>
      </w:pPr>
    </w:lvl>
    <w:lvl w:ilvl="3" w:tplc="0425000F" w:tentative="1">
      <w:start w:val="1"/>
      <w:numFmt w:val="decimal"/>
      <w:lvlText w:val="%4."/>
      <w:lvlJc w:val="left"/>
      <w:pPr>
        <w:ind w:left="2938" w:hanging="360"/>
      </w:pPr>
    </w:lvl>
    <w:lvl w:ilvl="4" w:tplc="04250019" w:tentative="1">
      <w:start w:val="1"/>
      <w:numFmt w:val="lowerLetter"/>
      <w:lvlText w:val="%5."/>
      <w:lvlJc w:val="left"/>
      <w:pPr>
        <w:ind w:left="3658" w:hanging="360"/>
      </w:pPr>
    </w:lvl>
    <w:lvl w:ilvl="5" w:tplc="0425001B" w:tentative="1">
      <w:start w:val="1"/>
      <w:numFmt w:val="lowerRoman"/>
      <w:lvlText w:val="%6."/>
      <w:lvlJc w:val="right"/>
      <w:pPr>
        <w:ind w:left="4378" w:hanging="180"/>
      </w:pPr>
    </w:lvl>
    <w:lvl w:ilvl="6" w:tplc="0425000F" w:tentative="1">
      <w:start w:val="1"/>
      <w:numFmt w:val="decimal"/>
      <w:lvlText w:val="%7."/>
      <w:lvlJc w:val="left"/>
      <w:pPr>
        <w:ind w:left="5098" w:hanging="360"/>
      </w:pPr>
    </w:lvl>
    <w:lvl w:ilvl="7" w:tplc="04250019" w:tentative="1">
      <w:start w:val="1"/>
      <w:numFmt w:val="lowerLetter"/>
      <w:lvlText w:val="%8."/>
      <w:lvlJc w:val="left"/>
      <w:pPr>
        <w:ind w:left="5818" w:hanging="360"/>
      </w:pPr>
    </w:lvl>
    <w:lvl w:ilvl="8" w:tplc="0425001B" w:tentative="1">
      <w:start w:val="1"/>
      <w:numFmt w:val="lowerRoman"/>
      <w:lvlText w:val="%9."/>
      <w:lvlJc w:val="right"/>
      <w:pPr>
        <w:ind w:left="6538" w:hanging="180"/>
      </w:pPr>
    </w:lvl>
  </w:abstractNum>
  <w:abstractNum w:abstractNumId="8" w15:restartNumberingAfterBreak="0">
    <w:nsid w:val="14D321DA"/>
    <w:multiLevelType w:val="hybridMultilevel"/>
    <w:tmpl w:val="3A54F3F4"/>
    <w:lvl w:ilvl="0" w:tplc="835ABB86">
      <w:start w:val="1"/>
      <w:numFmt w:val="decimal"/>
      <w:suff w:val="space"/>
      <w:lvlText w:val="(%1)"/>
      <w:lvlJc w:val="left"/>
      <w:pPr>
        <w:ind w:left="0" w:firstLine="0"/>
      </w:pPr>
      <w:rPr>
        <w:rFonts w:ascii="Arial" w:hAnsi="Arial" w:hint="default"/>
        <w:b w:val="0"/>
        <w:bCs w:val="0"/>
        <w:i w:val="0"/>
        <w:sz w:val="22"/>
      </w:rPr>
    </w:lvl>
    <w:lvl w:ilvl="1" w:tplc="9106359A">
      <w:start w:val="1"/>
      <w:numFmt w:val="decimal"/>
      <w:suff w:val="space"/>
      <w:lvlText w:val="%2)"/>
      <w:lvlJc w:val="left"/>
      <w:pPr>
        <w:ind w:left="0" w:firstLine="0"/>
      </w:pPr>
      <w:rPr>
        <w:rFonts w:hint="default"/>
        <w:b w:val="0"/>
        <w:bCs w:val="0"/>
      </w:rPr>
    </w:lvl>
    <w:lvl w:ilvl="2" w:tplc="0425001B">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17A269DD"/>
    <w:multiLevelType w:val="hybridMultilevel"/>
    <w:tmpl w:val="CD8400C8"/>
    <w:lvl w:ilvl="0" w:tplc="4678FF00">
      <w:start w:val="1"/>
      <w:numFmt w:val="decimal"/>
      <w:suff w:val="space"/>
      <w:lvlText w:val="(%1)"/>
      <w:lvlJc w:val="left"/>
      <w:pPr>
        <w:ind w:left="0" w:firstLine="0"/>
      </w:pPr>
      <w:rPr>
        <w:rFonts w:ascii="Arial" w:hAnsi="Arial" w:hint="default"/>
        <w:b w:val="0"/>
        <w:bCs w:val="0"/>
        <w:i w:val="0"/>
        <w:sz w:val="22"/>
      </w:rPr>
    </w:lvl>
    <w:lvl w:ilvl="1" w:tplc="722C6FA2">
      <w:start w:val="1"/>
      <w:numFmt w:val="decimal"/>
      <w:suff w:val="space"/>
      <w:lvlText w:val="%2)"/>
      <w:lvlJc w:val="left"/>
      <w:pPr>
        <w:ind w:left="0" w:firstLine="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B496EFA"/>
    <w:multiLevelType w:val="hybridMultilevel"/>
    <w:tmpl w:val="3864C1AA"/>
    <w:lvl w:ilvl="0" w:tplc="945E3D12">
      <w:start w:val="1"/>
      <w:numFmt w:val="decimal"/>
      <w:suff w:val="space"/>
      <w:lvlText w:val="(%1)"/>
      <w:lvlJc w:val="left"/>
      <w:pPr>
        <w:ind w:left="0" w:firstLine="0"/>
      </w:pPr>
      <w:rPr>
        <w:rFonts w:ascii="Arial" w:hAnsi="Arial" w:hint="default"/>
        <w:b w:val="0"/>
        <w:bCs w:val="0"/>
        <w:i w:val="0"/>
        <w:sz w:val="22"/>
      </w:rPr>
    </w:lvl>
    <w:lvl w:ilvl="1" w:tplc="FEA81B82">
      <w:start w:val="1"/>
      <w:numFmt w:val="decimal"/>
      <w:suff w:val="space"/>
      <w:lvlText w:val="%2)"/>
      <w:lvlJc w:val="left"/>
      <w:pPr>
        <w:ind w:left="0" w:firstLine="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1D9A4E5D"/>
    <w:multiLevelType w:val="hybridMultilevel"/>
    <w:tmpl w:val="664290D6"/>
    <w:lvl w:ilvl="0" w:tplc="9B6864C0">
      <w:start w:val="1"/>
      <w:numFmt w:val="decimal"/>
      <w:suff w:val="space"/>
      <w:lvlText w:val="(%1)"/>
      <w:lvlJc w:val="left"/>
      <w:pPr>
        <w:ind w:left="0" w:firstLine="0"/>
      </w:pPr>
      <w:rPr>
        <w:rFonts w:ascii="Arial" w:hAnsi="Arial" w:hint="default"/>
        <w:b w:val="0"/>
        <w:bCs w:val="0"/>
        <w:i w:val="0"/>
        <w:sz w:val="22"/>
      </w:rPr>
    </w:lvl>
    <w:lvl w:ilvl="1" w:tplc="DDEC59C2">
      <w:start w:val="1"/>
      <w:numFmt w:val="decimal"/>
      <w:suff w:val="space"/>
      <w:lvlText w:val="%2)"/>
      <w:lvlJc w:val="left"/>
      <w:pPr>
        <w:ind w:left="0" w:firstLine="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E6D7CDB"/>
    <w:multiLevelType w:val="hybridMultilevel"/>
    <w:tmpl w:val="0C36C924"/>
    <w:lvl w:ilvl="0" w:tplc="C4F6895E">
      <w:start w:val="1"/>
      <w:numFmt w:val="decimal"/>
      <w:suff w:val="space"/>
      <w:lvlText w:val="(%1)"/>
      <w:lvlJc w:val="left"/>
      <w:pPr>
        <w:ind w:left="0" w:firstLine="0"/>
      </w:pPr>
      <w:rPr>
        <w:rFonts w:ascii="Arial" w:hAnsi="Arial" w:hint="default"/>
        <w:b w:val="0"/>
        <w:bCs w:val="0"/>
        <w:i w:val="0"/>
        <w:sz w:val="22"/>
      </w:rPr>
    </w:lvl>
    <w:lvl w:ilvl="1" w:tplc="16144CE8">
      <w:start w:val="1"/>
      <w:numFmt w:val="decimal"/>
      <w:suff w:val="space"/>
      <w:lvlText w:val="%2)"/>
      <w:lvlJc w:val="left"/>
      <w:pPr>
        <w:ind w:left="0" w:firstLine="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527036A"/>
    <w:multiLevelType w:val="hybridMultilevel"/>
    <w:tmpl w:val="845C57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067EC8"/>
    <w:multiLevelType w:val="hybridMultilevel"/>
    <w:tmpl w:val="BEC29BE8"/>
    <w:lvl w:ilvl="0" w:tplc="1C52EAAA">
      <w:start w:val="1"/>
      <w:numFmt w:val="decimal"/>
      <w:suff w:val="space"/>
      <w:lvlText w:val="(%1)"/>
      <w:lvlJc w:val="left"/>
      <w:pPr>
        <w:ind w:left="0" w:firstLine="0"/>
      </w:pPr>
      <w:rPr>
        <w:rFonts w:ascii="Arial" w:hAnsi="Arial" w:hint="default"/>
        <w:b w:val="0"/>
        <w:bCs w:val="0"/>
        <w:i w:val="0"/>
        <w:sz w:val="22"/>
      </w:rPr>
    </w:lvl>
    <w:lvl w:ilvl="1" w:tplc="B73E6174">
      <w:start w:val="1"/>
      <w:numFmt w:val="decimal"/>
      <w:suff w:val="space"/>
      <w:lvlText w:val="%2)"/>
      <w:lvlJc w:val="left"/>
      <w:pPr>
        <w:ind w:left="0" w:firstLine="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A2F0DD4"/>
    <w:multiLevelType w:val="hybridMultilevel"/>
    <w:tmpl w:val="4F420F54"/>
    <w:lvl w:ilvl="0" w:tplc="E7AA1830">
      <w:start w:val="1"/>
      <w:numFmt w:val="decimal"/>
      <w:suff w:val="space"/>
      <w:lvlText w:val="(%1)"/>
      <w:lvlJc w:val="left"/>
      <w:pPr>
        <w:ind w:left="0" w:firstLine="0"/>
      </w:pPr>
      <w:rPr>
        <w:rFonts w:ascii="Arial" w:hAnsi="Arial" w:hint="default"/>
        <w:b w:val="0"/>
        <w:bCs w:val="0"/>
        <w:i w:val="0"/>
        <w:sz w:val="22"/>
      </w:rPr>
    </w:lvl>
    <w:lvl w:ilvl="1" w:tplc="04250019" w:tentative="1">
      <w:start w:val="1"/>
      <w:numFmt w:val="lowerLetter"/>
      <w:lvlText w:val="%2."/>
      <w:lvlJc w:val="left"/>
      <w:pPr>
        <w:ind w:left="1503" w:hanging="360"/>
      </w:pPr>
    </w:lvl>
    <w:lvl w:ilvl="2" w:tplc="0425001B" w:tentative="1">
      <w:start w:val="1"/>
      <w:numFmt w:val="lowerRoman"/>
      <w:lvlText w:val="%3."/>
      <w:lvlJc w:val="right"/>
      <w:pPr>
        <w:ind w:left="2223" w:hanging="180"/>
      </w:pPr>
    </w:lvl>
    <w:lvl w:ilvl="3" w:tplc="0425000F" w:tentative="1">
      <w:start w:val="1"/>
      <w:numFmt w:val="decimal"/>
      <w:lvlText w:val="%4."/>
      <w:lvlJc w:val="left"/>
      <w:pPr>
        <w:ind w:left="2943" w:hanging="360"/>
      </w:pPr>
    </w:lvl>
    <w:lvl w:ilvl="4" w:tplc="04250019" w:tentative="1">
      <w:start w:val="1"/>
      <w:numFmt w:val="lowerLetter"/>
      <w:lvlText w:val="%5."/>
      <w:lvlJc w:val="left"/>
      <w:pPr>
        <w:ind w:left="3663" w:hanging="360"/>
      </w:pPr>
    </w:lvl>
    <w:lvl w:ilvl="5" w:tplc="0425001B" w:tentative="1">
      <w:start w:val="1"/>
      <w:numFmt w:val="lowerRoman"/>
      <w:lvlText w:val="%6."/>
      <w:lvlJc w:val="right"/>
      <w:pPr>
        <w:ind w:left="4383" w:hanging="180"/>
      </w:pPr>
    </w:lvl>
    <w:lvl w:ilvl="6" w:tplc="0425000F" w:tentative="1">
      <w:start w:val="1"/>
      <w:numFmt w:val="decimal"/>
      <w:lvlText w:val="%7."/>
      <w:lvlJc w:val="left"/>
      <w:pPr>
        <w:ind w:left="5103" w:hanging="360"/>
      </w:pPr>
    </w:lvl>
    <w:lvl w:ilvl="7" w:tplc="04250019" w:tentative="1">
      <w:start w:val="1"/>
      <w:numFmt w:val="lowerLetter"/>
      <w:lvlText w:val="%8."/>
      <w:lvlJc w:val="left"/>
      <w:pPr>
        <w:ind w:left="5823" w:hanging="360"/>
      </w:pPr>
    </w:lvl>
    <w:lvl w:ilvl="8" w:tplc="0425001B" w:tentative="1">
      <w:start w:val="1"/>
      <w:numFmt w:val="lowerRoman"/>
      <w:lvlText w:val="%9."/>
      <w:lvlJc w:val="right"/>
      <w:pPr>
        <w:ind w:left="6543" w:hanging="180"/>
      </w:pPr>
    </w:lvl>
  </w:abstractNum>
  <w:abstractNum w:abstractNumId="16"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E8D0D53"/>
    <w:multiLevelType w:val="hybridMultilevel"/>
    <w:tmpl w:val="31B0BB72"/>
    <w:lvl w:ilvl="0" w:tplc="B888D106">
      <w:start w:val="1"/>
      <w:numFmt w:val="decimal"/>
      <w:suff w:val="space"/>
      <w:lvlText w:val="(%1)"/>
      <w:lvlJc w:val="left"/>
      <w:pPr>
        <w:ind w:left="0" w:firstLine="0"/>
      </w:pPr>
      <w:rPr>
        <w:rFonts w:ascii="Arial" w:hAnsi="Arial"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083E91"/>
    <w:multiLevelType w:val="hybridMultilevel"/>
    <w:tmpl w:val="881AC2CC"/>
    <w:lvl w:ilvl="0" w:tplc="CAE0849C">
      <w:start w:val="1"/>
      <w:numFmt w:val="decimal"/>
      <w:suff w:val="space"/>
      <w:lvlText w:val="(%1)"/>
      <w:lvlJc w:val="left"/>
      <w:pPr>
        <w:ind w:left="0" w:firstLine="0"/>
      </w:pPr>
      <w:rPr>
        <w:rFonts w:ascii="Arial" w:hAnsi="Arial" w:hint="default"/>
        <w:b w:val="0"/>
        <w:bCs w:val="0"/>
        <w:i w:val="0"/>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E8E0B28"/>
    <w:multiLevelType w:val="hybridMultilevel"/>
    <w:tmpl w:val="7CD802B8"/>
    <w:lvl w:ilvl="0" w:tplc="7940070E">
      <w:start w:val="1"/>
      <w:numFmt w:val="decimal"/>
      <w:suff w:val="space"/>
      <w:lvlText w:val="(%1)"/>
      <w:lvlJc w:val="left"/>
      <w:pPr>
        <w:ind w:left="0" w:firstLine="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20" w15:restartNumberingAfterBreak="0">
    <w:nsid w:val="423D53B8"/>
    <w:multiLevelType w:val="hybridMultilevel"/>
    <w:tmpl w:val="105CFD54"/>
    <w:lvl w:ilvl="0" w:tplc="8A74F4EE">
      <w:start w:val="1"/>
      <w:numFmt w:val="decimal"/>
      <w:suff w:val="space"/>
      <w:lvlText w:val="(%1)"/>
      <w:lvlJc w:val="left"/>
      <w:pPr>
        <w:ind w:left="0" w:firstLine="0"/>
      </w:pPr>
      <w:rPr>
        <w:rFonts w:ascii="Arial" w:hAnsi="Arial" w:hint="default"/>
        <w:b w:val="0"/>
        <w:bCs w:val="0"/>
        <w:i w:val="0"/>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35C5AE9"/>
    <w:multiLevelType w:val="hybridMultilevel"/>
    <w:tmpl w:val="811A6AEC"/>
    <w:lvl w:ilvl="0" w:tplc="84E4AC7E">
      <w:start w:val="1"/>
      <w:numFmt w:val="decimal"/>
      <w:suff w:val="space"/>
      <w:lvlText w:val="(%1)"/>
      <w:lvlJc w:val="left"/>
      <w:pPr>
        <w:ind w:left="0" w:firstLine="0"/>
      </w:pPr>
      <w:rPr>
        <w:rFonts w:hint="default"/>
        <w:b w:val="0"/>
        <w:bCs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3920CE9"/>
    <w:multiLevelType w:val="hybridMultilevel"/>
    <w:tmpl w:val="782E094A"/>
    <w:lvl w:ilvl="0" w:tplc="C3D2C6A2">
      <w:start w:val="1"/>
      <w:numFmt w:val="decimal"/>
      <w:suff w:val="space"/>
      <w:lvlText w:val="(%1)"/>
      <w:lvlJc w:val="left"/>
      <w:pPr>
        <w:ind w:left="0" w:firstLine="0"/>
      </w:pPr>
      <w:rPr>
        <w:rFonts w:hint="default"/>
      </w:rPr>
    </w:lvl>
    <w:lvl w:ilvl="1" w:tplc="04250019" w:tentative="1">
      <w:start w:val="1"/>
      <w:numFmt w:val="lowerLetter"/>
      <w:lvlText w:val="%2."/>
      <w:lvlJc w:val="left"/>
      <w:pPr>
        <w:ind w:left="1500" w:hanging="360"/>
      </w:pPr>
    </w:lvl>
    <w:lvl w:ilvl="2" w:tplc="0425001B" w:tentative="1">
      <w:start w:val="1"/>
      <w:numFmt w:val="lowerRoman"/>
      <w:lvlText w:val="%3."/>
      <w:lvlJc w:val="right"/>
      <w:pPr>
        <w:ind w:left="2220" w:hanging="180"/>
      </w:pPr>
    </w:lvl>
    <w:lvl w:ilvl="3" w:tplc="0425000F" w:tentative="1">
      <w:start w:val="1"/>
      <w:numFmt w:val="decimal"/>
      <w:lvlText w:val="%4."/>
      <w:lvlJc w:val="left"/>
      <w:pPr>
        <w:ind w:left="2940" w:hanging="360"/>
      </w:pPr>
    </w:lvl>
    <w:lvl w:ilvl="4" w:tplc="04250019" w:tentative="1">
      <w:start w:val="1"/>
      <w:numFmt w:val="lowerLetter"/>
      <w:lvlText w:val="%5."/>
      <w:lvlJc w:val="left"/>
      <w:pPr>
        <w:ind w:left="3660" w:hanging="360"/>
      </w:pPr>
    </w:lvl>
    <w:lvl w:ilvl="5" w:tplc="0425001B" w:tentative="1">
      <w:start w:val="1"/>
      <w:numFmt w:val="lowerRoman"/>
      <w:lvlText w:val="%6."/>
      <w:lvlJc w:val="right"/>
      <w:pPr>
        <w:ind w:left="4380" w:hanging="180"/>
      </w:pPr>
    </w:lvl>
    <w:lvl w:ilvl="6" w:tplc="0425000F" w:tentative="1">
      <w:start w:val="1"/>
      <w:numFmt w:val="decimal"/>
      <w:lvlText w:val="%7."/>
      <w:lvlJc w:val="left"/>
      <w:pPr>
        <w:ind w:left="5100" w:hanging="360"/>
      </w:pPr>
    </w:lvl>
    <w:lvl w:ilvl="7" w:tplc="04250019" w:tentative="1">
      <w:start w:val="1"/>
      <w:numFmt w:val="lowerLetter"/>
      <w:lvlText w:val="%8."/>
      <w:lvlJc w:val="left"/>
      <w:pPr>
        <w:ind w:left="5820" w:hanging="360"/>
      </w:pPr>
    </w:lvl>
    <w:lvl w:ilvl="8" w:tplc="0425001B" w:tentative="1">
      <w:start w:val="1"/>
      <w:numFmt w:val="lowerRoman"/>
      <w:lvlText w:val="%9."/>
      <w:lvlJc w:val="right"/>
      <w:pPr>
        <w:ind w:left="6540" w:hanging="180"/>
      </w:pPr>
    </w:lvl>
  </w:abstractNum>
  <w:abstractNum w:abstractNumId="23" w15:restartNumberingAfterBreak="0">
    <w:nsid w:val="44430B43"/>
    <w:multiLevelType w:val="hybridMultilevel"/>
    <w:tmpl w:val="0CC412B0"/>
    <w:lvl w:ilvl="0" w:tplc="E848AF28">
      <w:start w:val="1"/>
      <w:numFmt w:val="decimal"/>
      <w:suff w:val="space"/>
      <w:lvlText w:val="(%1)"/>
      <w:lvlJc w:val="left"/>
      <w:pPr>
        <w:ind w:left="0" w:firstLine="0"/>
      </w:pPr>
      <w:rPr>
        <w:rFonts w:ascii="Arial" w:hAnsi="Arial" w:hint="default"/>
        <w:b w:val="0"/>
        <w:bCs w:val="0"/>
        <w:i w:val="0"/>
        <w:sz w:val="22"/>
      </w:rPr>
    </w:lvl>
    <w:lvl w:ilvl="1" w:tplc="C11C08F4">
      <w:start w:val="1"/>
      <w:numFmt w:val="decimal"/>
      <w:suff w:val="space"/>
      <w:lvlText w:val="%2)"/>
      <w:lvlJc w:val="left"/>
      <w:pPr>
        <w:ind w:left="0" w:firstLine="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9C956C4"/>
    <w:multiLevelType w:val="hybridMultilevel"/>
    <w:tmpl w:val="AA18F6AA"/>
    <w:lvl w:ilvl="0" w:tplc="93EE8B80">
      <w:start w:val="1"/>
      <w:numFmt w:val="decimal"/>
      <w:suff w:val="space"/>
      <w:lvlText w:val="(%1)"/>
      <w:lvlJc w:val="left"/>
      <w:pPr>
        <w:ind w:left="0" w:firstLine="0"/>
      </w:pPr>
      <w:rPr>
        <w:rFonts w:ascii="Arial" w:hAnsi="Arial" w:hint="default"/>
        <w:b w:val="0"/>
        <w:bCs w:val="0"/>
        <w:i w:val="0"/>
        <w:sz w:val="22"/>
      </w:rPr>
    </w:lvl>
    <w:lvl w:ilvl="1" w:tplc="B6DA4876">
      <w:start w:val="1"/>
      <w:numFmt w:val="decimal"/>
      <w:suff w:val="space"/>
      <w:lvlText w:val="%2)"/>
      <w:lvlJc w:val="left"/>
      <w:pPr>
        <w:ind w:left="0" w:firstLine="0"/>
      </w:pPr>
      <w:rPr>
        <w:rFonts w:hint="default"/>
      </w:r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C9E1522"/>
    <w:multiLevelType w:val="hybridMultilevel"/>
    <w:tmpl w:val="845C57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DB966BC"/>
    <w:multiLevelType w:val="hybridMultilevel"/>
    <w:tmpl w:val="90381698"/>
    <w:lvl w:ilvl="0" w:tplc="FB6E3552">
      <w:start w:val="1"/>
      <w:numFmt w:val="decimal"/>
      <w:suff w:val="space"/>
      <w:lvlText w:val="(%1)"/>
      <w:lvlJc w:val="left"/>
      <w:pPr>
        <w:ind w:left="0" w:firstLine="0"/>
      </w:pPr>
      <w:rPr>
        <w:rFonts w:ascii="Arial" w:hAnsi="Arial" w:hint="default"/>
        <w:b w:val="0"/>
        <w:bCs w:val="0"/>
        <w:i w:val="0"/>
        <w:sz w:val="22"/>
      </w:rPr>
    </w:lvl>
    <w:lvl w:ilvl="1" w:tplc="B4581754">
      <w:start w:val="1"/>
      <w:numFmt w:val="decimal"/>
      <w:suff w:val="space"/>
      <w:lvlText w:val="%2)"/>
      <w:lvlJc w:val="left"/>
      <w:pPr>
        <w:ind w:left="0" w:firstLine="0"/>
      </w:pPr>
      <w:rPr>
        <w:rFonts w:hint="default"/>
        <w:b w:val="0"/>
        <w:bCs w:val="0"/>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4E7407CC"/>
    <w:multiLevelType w:val="hybridMultilevel"/>
    <w:tmpl w:val="845C57E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BA91B10"/>
    <w:multiLevelType w:val="hybridMultilevel"/>
    <w:tmpl w:val="B24CC02E"/>
    <w:lvl w:ilvl="0" w:tplc="286038CE">
      <w:start w:val="1"/>
      <w:numFmt w:val="decimal"/>
      <w:suff w:val="space"/>
      <w:lvlText w:val="%1."/>
      <w:lvlJc w:val="left"/>
      <w:pPr>
        <w:ind w:left="0" w:firstLine="0"/>
      </w:pPr>
      <w:rPr>
        <w:rFonts w:hint="default"/>
        <w:b/>
        <w:bCs/>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F49404C"/>
    <w:multiLevelType w:val="hybridMultilevel"/>
    <w:tmpl w:val="845C57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1530AE4"/>
    <w:multiLevelType w:val="hybridMultilevel"/>
    <w:tmpl w:val="32A07CC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1C9239C"/>
    <w:multiLevelType w:val="hybridMultilevel"/>
    <w:tmpl w:val="0F6E73CA"/>
    <w:lvl w:ilvl="0" w:tplc="8008223E">
      <w:start w:val="1"/>
      <w:numFmt w:val="decimal"/>
      <w:suff w:val="space"/>
      <w:lvlText w:val="(%1)"/>
      <w:lvlJc w:val="left"/>
      <w:pPr>
        <w:ind w:left="0" w:firstLine="0"/>
      </w:pPr>
      <w:rPr>
        <w:rFonts w:ascii="Arial" w:hAnsi="Arial" w:hint="default"/>
        <w:b w:val="0"/>
        <w:bCs w:val="0"/>
        <w:i w:val="0"/>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2906F73"/>
    <w:multiLevelType w:val="hybridMultilevel"/>
    <w:tmpl w:val="5F7A5336"/>
    <w:lvl w:ilvl="0" w:tplc="2B1AD12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C0D6B65"/>
    <w:multiLevelType w:val="hybridMultilevel"/>
    <w:tmpl w:val="238E5050"/>
    <w:lvl w:ilvl="0" w:tplc="179408EC">
      <w:start w:val="1"/>
      <w:numFmt w:val="decimal"/>
      <w:suff w:val="space"/>
      <w:lvlText w:val="(%1)"/>
      <w:lvlJc w:val="left"/>
      <w:pPr>
        <w:ind w:left="0" w:firstLine="0"/>
      </w:pPr>
      <w:rPr>
        <w:rFonts w:hint="default"/>
      </w:rPr>
    </w:lvl>
    <w:lvl w:ilvl="1" w:tplc="22FA4D2A">
      <w:start w:val="1"/>
      <w:numFmt w:val="decimal"/>
      <w:suff w:val="space"/>
      <w:lvlText w:val="%2)"/>
      <w:lvlJc w:val="left"/>
      <w:pPr>
        <w:ind w:left="0" w:firstLine="0"/>
      </w:pPr>
      <w:rPr>
        <w:rFonts w:hint="default"/>
      </w:rPr>
    </w:lvl>
    <w:lvl w:ilvl="2" w:tplc="0425001B" w:tentative="1">
      <w:start w:val="1"/>
      <w:numFmt w:val="lowerRoman"/>
      <w:lvlText w:val="%3."/>
      <w:lvlJc w:val="right"/>
      <w:pPr>
        <w:ind w:left="2220" w:hanging="180"/>
      </w:pPr>
    </w:lvl>
    <w:lvl w:ilvl="3" w:tplc="0425000F" w:tentative="1">
      <w:start w:val="1"/>
      <w:numFmt w:val="decimal"/>
      <w:lvlText w:val="%4."/>
      <w:lvlJc w:val="left"/>
      <w:pPr>
        <w:ind w:left="2940" w:hanging="360"/>
      </w:pPr>
    </w:lvl>
    <w:lvl w:ilvl="4" w:tplc="04250019" w:tentative="1">
      <w:start w:val="1"/>
      <w:numFmt w:val="lowerLetter"/>
      <w:lvlText w:val="%5."/>
      <w:lvlJc w:val="left"/>
      <w:pPr>
        <w:ind w:left="3660" w:hanging="360"/>
      </w:pPr>
    </w:lvl>
    <w:lvl w:ilvl="5" w:tplc="0425001B" w:tentative="1">
      <w:start w:val="1"/>
      <w:numFmt w:val="lowerRoman"/>
      <w:lvlText w:val="%6."/>
      <w:lvlJc w:val="right"/>
      <w:pPr>
        <w:ind w:left="4380" w:hanging="180"/>
      </w:pPr>
    </w:lvl>
    <w:lvl w:ilvl="6" w:tplc="0425000F" w:tentative="1">
      <w:start w:val="1"/>
      <w:numFmt w:val="decimal"/>
      <w:lvlText w:val="%7."/>
      <w:lvlJc w:val="left"/>
      <w:pPr>
        <w:ind w:left="5100" w:hanging="360"/>
      </w:pPr>
    </w:lvl>
    <w:lvl w:ilvl="7" w:tplc="04250019" w:tentative="1">
      <w:start w:val="1"/>
      <w:numFmt w:val="lowerLetter"/>
      <w:lvlText w:val="%8."/>
      <w:lvlJc w:val="left"/>
      <w:pPr>
        <w:ind w:left="5820" w:hanging="360"/>
      </w:pPr>
    </w:lvl>
    <w:lvl w:ilvl="8" w:tplc="0425001B" w:tentative="1">
      <w:start w:val="1"/>
      <w:numFmt w:val="lowerRoman"/>
      <w:lvlText w:val="%9."/>
      <w:lvlJc w:val="right"/>
      <w:pPr>
        <w:ind w:left="6540" w:hanging="180"/>
      </w:pPr>
    </w:lvl>
  </w:abstractNum>
  <w:abstractNum w:abstractNumId="34" w15:restartNumberingAfterBreak="0">
    <w:nsid w:val="762D6E75"/>
    <w:multiLevelType w:val="hybridMultilevel"/>
    <w:tmpl w:val="A9943F7A"/>
    <w:lvl w:ilvl="0" w:tplc="2B58174C">
      <w:start w:val="1"/>
      <w:numFmt w:val="decimal"/>
      <w:suff w:val="space"/>
      <w:lvlText w:val="§ %1."/>
      <w:lvlJc w:val="left"/>
      <w:pPr>
        <w:ind w:left="0" w:firstLine="0"/>
      </w:pPr>
      <w:rPr>
        <w:rFonts w:ascii="Arial" w:hAnsi="Arial" w:hint="default"/>
        <w:b/>
        <w:i w:val="0"/>
        <w:sz w:val="22"/>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776A7C5C"/>
    <w:multiLevelType w:val="multilevel"/>
    <w:tmpl w:val="25FEE3C2"/>
    <w:lvl w:ilvl="0">
      <w:start w:val="1"/>
      <w:numFmt w:val="decimal"/>
      <w:pStyle w:val="Pealkiri1"/>
      <w:suff w:val="nothing"/>
      <w:lvlText w:val="%1. peatükk"/>
      <w:lvlJc w:val="left"/>
      <w:pPr>
        <w:ind w:left="0" w:firstLine="0"/>
      </w:pPr>
      <w:rPr>
        <w:rFonts w:hint="default"/>
      </w:rPr>
    </w:lvl>
    <w:lvl w:ilvl="1">
      <w:start w:val="1"/>
      <w:numFmt w:val="decimal"/>
      <w:pStyle w:val="Pealkiri2"/>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7E97DC1"/>
    <w:multiLevelType w:val="multilevel"/>
    <w:tmpl w:val="02FE22EA"/>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B747620"/>
    <w:multiLevelType w:val="hybridMultilevel"/>
    <w:tmpl w:val="BAC8279A"/>
    <w:lvl w:ilvl="0" w:tplc="A70629F2">
      <w:start w:val="1"/>
      <w:numFmt w:val="decimal"/>
      <w:suff w:val="space"/>
      <w:lvlText w:val="%1."/>
      <w:lvlJc w:val="left"/>
      <w:pPr>
        <w:ind w:left="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173036190">
    <w:abstractNumId w:val="35"/>
  </w:num>
  <w:num w:numId="2" w16cid:durableId="945847445">
    <w:abstractNumId w:val="16"/>
  </w:num>
  <w:num w:numId="3" w16cid:durableId="1863726">
    <w:abstractNumId w:val="0"/>
  </w:num>
  <w:num w:numId="4" w16cid:durableId="1460875131">
    <w:abstractNumId w:val="36"/>
  </w:num>
  <w:num w:numId="5" w16cid:durableId="2106607272">
    <w:abstractNumId w:val="27"/>
  </w:num>
  <w:num w:numId="6" w16cid:durableId="1812213175">
    <w:abstractNumId w:val="25"/>
  </w:num>
  <w:num w:numId="7" w16cid:durableId="489635705">
    <w:abstractNumId w:val="13"/>
  </w:num>
  <w:num w:numId="8" w16cid:durableId="1857117102">
    <w:abstractNumId w:val="29"/>
  </w:num>
  <w:num w:numId="9" w16cid:durableId="1654724217">
    <w:abstractNumId w:val="22"/>
  </w:num>
  <w:num w:numId="10" w16cid:durableId="1508404801">
    <w:abstractNumId w:val="1"/>
  </w:num>
  <w:num w:numId="11" w16cid:durableId="812715091">
    <w:abstractNumId w:val="33"/>
  </w:num>
  <w:num w:numId="12" w16cid:durableId="862013119">
    <w:abstractNumId w:val="26"/>
  </w:num>
  <w:num w:numId="13" w16cid:durableId="2080858146">
    <w:abstractNumId w:val="24"/>
  </w:num>
  <w:num w:numId="14" w16cid:durableId="1473058697">
    <w:abstractNumId w:val="11"/>
  </w:num>
  <w:num w:numId="15" w16cid:durableId="128132675">
    <w:abstractNumId w:val="2"/>
  </w:num>
  <w:num w:numId="16" w16cid:durableId="766387218">
    <w:abstractNumId w:val="3"/>
  </w:num>
  <w:num w:numId="17" w16cid:durableId="304507305">
    <w:abstractNumId w:val="20"/>
  </w:num>
  <w:num w:numId="18" w16cid:durableId="101069924">
    <w:abstractNumId w:val="12"/>
  </w:num>
  <w:num w:numId="19" w16cid:durableId="375928552">
    <w:abstractNumId w:val="9"/>
  </w:num>
  <w:num w:numId="20" w16cid:durableId="840969335">
    <w:abstractNumId w:val="7"/>
  </w:num>
  <w:num w:numId="21" w16cid:durableId="385686315">
    <w:abstractNumId w:val="5"/>
  </w:num>
  <w:num w:numId="22" w16cid:durableId="74472774">
    <w:abstractNumId w:val="8"/>
  </w:num>
  <w:num w:numId="23" w16cid:durableId="729425735">
    <w:abstractNumId w:val="4"/>
  </w:num>
  <w:num w:numId="24" w16cid:durableId="1876113037">
    <w:abstractNumId w:val="6"/>
  </w:num>
  <w:num w:numId="25" w16cid:durableId="919678832">
    <w:abstractNumId w:val="15"/>
  </w:num>
  <w:num w:numId="26" w16cid:durableId="853111242">
    <w:abstractNumId w:val="18"/>
  </w:num>
  <w:num w:numId="27" w16cid:durableId="1326087797">
    <w:abstractNumId w:val="14"/>
  </w:num>
  <w:num w:numId="28" w16cid:durableId="1743016231">
    <w:abstractNumId w:val="10"/>
  </w:num>
  <w:num w:numId="29" w16cid:durableId="2004552859">
    <w:abstractNumId w:val="23"/>
  </w:num>
  <w:num w:numId="30" w16cid:durableId="1063869765">
    <w:abstractNumId w:val="31"/>
  </w:num>
  <w:num w:numId="31" w16cid:durableId="1355156019">
    <w:abstractNumId w:val="34"/>
  </w:num>
  <w:num w:numId="32" w16cid:durableId="1070542439">
    <w:abstractNumId w:val="19"/>
  </w:num>
  <w:num w:numId="33" w16cid:durableId="1242566949">
    <w:abstractNumId w:val="17"/>
  </w:num>
  <w:num w:numId="34" w16cid:durableId="312636673">
    <w:abstractNumId w:val="28"/>
  </w:num>
  <w:num w:numId="35" w16cid:durableId="2130197297">
    <w:abstractNumId w:val="32"/>
  </w:num>
  <w:num w:numId="36" w16cid:durableId="54163991">
    <w:abstractNumId w:val="37"/>
  </w:num>
  <w:num w:numId="37" w16cid:durableId="2015304616">
    <w:abstractNumId w:val="0"/>
  </w:num>
  <w:num w:numId="38" w16cid:durableId="759184225">
    <w:abstractNumId w:val="30"/>
  </w:num>
  <w:num w:numId="39" w16cid:durableId="561870379">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50" fillcolor="white">
      <v:fill color="white"/>
      <v:textbox inset=",,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7E"/>
    <w:rsid w:val="00004BD2"/>
    <w:rsid w:val="00006361"/>
    <w:rsid w:val="00012527"/>
    <w:rsid w:val="00016B32"/>
    <w:rsid w:val="00017ABE"/>
    <w:rsid w:val="000201B1"/>
    <w:rsid w:val="00020409"/>
    <w:rsid w:val="0002137F"/>
    <w:rsid w:val="000214EA"/>
    <w:rsid w:val="00022956"/>
    <w:rsid w:val="000238C6"/>
    <w:rsid w:val="0002396D"/>
    <w:rsid w:val="00024FF9"/>
    <w:rsid w:val="000304C3"/>
    <w:rsid w:val="00032170"/>
    <w:rsid w:val="00042030"/>
    <w:rsid w:val="00043BE9"/>
    <w:rsid w:val="00045E22"/>
    <w:rsid w:val="00047916"/>
    <w:rsid w:val="0005068D"/>
    <w:rsid w:val="000538FB"/>
    <w:rsid w:val="00054848"/>
    <w:rsid w:val="00054BFE"/>
    <w:rsid w:val="00056A9C"/>
    <w:rsid w:val="00056B05"/>
    <w:rsid w:val="00063B0B"/>
    <w:rsid w:val="000650A8"/>
    <w:rsid w:val="0006570C"/>
    <w:rsid w:val="000674BD"/>
    <w:rsid w:val="00070038"/>
    <w:rsid w:val="00072CF2"/>
    <w:rsid w:val="00077345"/>
    <w:rsid w:val="00081C2C"/>
    <w:rsid w:val="0008734E"/>
    <w:rsid w:val="00090379"/>
    <w:rsid w:val="000938E5"/>
    <w:rsid w:val="00096D87"/>
    <w:rsid w:val="000A02E9"/>
    <w:rsid w:val="000A2F8A"/>
    <w:rsid w:val="000A7937"/>
    <w:rsid w:val="000B3565"/>
    <w:rsid w:val="000B7339"/>
    <w:rsid w:val="000C00DD"/>
    <w:rsid w:val="000C4CCF"/>
    <w:rsid w:val="000D0E53"/>
    <w:rsid w:val="000D3DDB"/>
    <w:rsid w:val="000D4AC3"/>
    <w:rsid w:val="000D5764"/>
    <w:rsid w:val="000D6D51"/>
    <w:rsid w:val="000D7B48"/>
    <w:rsid w:val="000E0598"/>
    <w:rsid w:val="000E2578"/>
    <w:rsid w:val="000E596C"/>
    <w:rsid w:val="000F05C3"/>
    <w:rsid w:val="000F4C2C"/>
    <w:rsid w:val="000F4F10"/>
    <w:rsid w:val="000F6403"/>
    <w:rsid w:val="000F7E33"/>
    <w:rsid w:val="001005C2"/>
    <w:rsid w:val="0010760B"/>
    <w:rsid w:val="0011086B"/>
    <w:rsid w:val="00110982"/>
    <w:rsid w:val="00114475"/>
    <w:rsid w:val="00114982"/>
    <w:rsid w:val="00117308"/>
    <w:rsid w:val="0011779B"/>
    <w:rsid w:val="00122FAC"/>
    <w:rsid w:val="00134923"/>
    <w:rsid w:val="00135DA9"/>
    <w:rsid w:val="00136045"/>
    <w:rsid w:val="00136C3A"/>
    <w:rsid w:val="00136E8E"/>
    <w:rsid w:val="00144DA3"/>
    <w:rsid w:val="001459DF"/>
    <w:rsid w:val="00147480"/>
    <w:rsid w:val="00152D59"/>
    <w:rsid w:val="00153C3E"/>
    <w:rsid w:val="0015493D"/>
    <w:rsid w:val="00160565"/>
    <w:rsid w:val="00162270"/>
    <w:rsid w:val="001643CD"/>
    <w:rsid w:val="00174547"/>
    <w:rsid w:val="001749CF"/>
    <w:rsid w:val="0017521A"/>
    <w:rsid w:val="00181A1C"/>
    <w:rsid w:val="00183330"/>
    <w:rsid w:val="001873E4"/>
    <w:rsid w:val="00196F30"/>
    <w:rsid w:val="001A23B6"/>
    <w:rsid w:val="001B5968"/>
    <w:rsid w:val="001B5DCB"/>
    <w:rsid w:val="001B71FA"/>
    <w:rsid w:val="001C2444"/>
    <w:rsid w:val="001C6B61"/>
    <w:rsid w:val="001D6812"/>
    <w:rsid w:val="001E1BC2"/>
    <w:rsid w:val="001E2A87"/>
    <w:rsid w:val="001E30C3"/>
    <w:rsid w:val="001E3182"/>
    <w:rsid w:val="001E5289"/>
    <w:rsid w:val="001F2983"/>
    <w:rsid w:val="001F560D"/>
    <w:rsid w:val="001F770F"/>
    <w:rsid w:val="00202867"/>
    <w:rsid w:val="00203EDA"/>
    <w:rsid w:val="00207A8F"/>
    <w:rsid w:val="00210F74"/>
    <w:rsid w:val="0021211F"/>
    <w:rsid w:val="0021593E"/>
    <w:rsid w:val="002242BC"/>
    <w:rsid w:val="00224466"/>
    <w:rsid w:val="00235314"/>
    <w:rsid w:val="00235B47"/>
    <w:rsid w:val="00242983"/>
    <w:rsid w:val="00243BA4"/>
    <w:rsid w:val="0024495E"/>
    <w:rsid w:val="0025112B"/>
    <w:rsid w:val="002529CB"/>
    <w:rsid w:val="00254249"/>
    <w:rsid w:val="00257A02"/>
    <w:rsid w:val="002672F4"/>
    <w:rsid w:val="00272ECA"/>
    <w:rsid w:val="00276725"/>
    <w:rsid w:val="00280C10"/>
    <w:rsid w:val="00281B10"/>
    <w:rsid w:val="00284559"/>
    <w:rsid w:val="00284DA9"/>
    <w:rsid w:val="00291619"/>
    <w:rsid w:val="00293CC2"/>
    <w:rsid w:val="002B28A9"/>
    <w:rsid w:val="002C2325"/>
    <w:rsid w:val="002C3402"/>
    <w:rsid w:val="002C4AF9"/>
    <w:rsid w:val="002C60A6"/>
    <w:rsid w:val="002C7501"/>
    <w:rsid w:val="002D00F6"/>
    <w:rsid w:val="002D59A3"/>
    <w:rsid w:val="002E0177"/>
    <w:rsid w:val="002E51E2"/>
    <w:rsid w:val="002E7224"/>
    <w:rsid w:val="002F008A"/>
    <w:rsid w:val="002F24C2"/>
    <w:rsid w:val="00301F45"/>
    <w:rsid w:val="003119C3"/>
    <w:rsid w:val="00311FFF"/>
    <w:rsid w:val="0031245F"/>
    <w:rsid w:val="00312999"/>
    <w:rsid w:val="003159EB"/>
    <w:rsid w:val="0031603E"/>
    <w:rsid w:val="003209BC"/>
    <w:rsid w:val="003217F8"/>
    <w:rsid w:val="00322AC0"/>
    <w:rsid w:val="0032433A"/>
    <w:rsid w:val="00334F47"/>
    <w:rsid w:val="003359E5"/>
    <w:rsid w:val="00342944"/>
    <w:rsid w:val="00344B49"/>
    <w:rsid w:val="00344CCD"/>
    <w:rsid w:val="00353271"/>
    <w:rsid w:val="0035336F"/>
    <w:rsid w:val="00363D82"/>
    <w:rsid w:val="00365842"/>
    <w:rsid w:val="0036608D"/>
    <w:rsid w:val="0037162D"/>
    <w:rsid w:val="003728E1"/>
    <w:rsid w:val="003826BA"/>
    <w:rsid w:val="0038765F"/>
    <w:rsid w:val="00390D7D"/>
    <w:rsid w:val="00391473"/>
    <w:rsid w:val="003963B4"/>
    <w:rsid w:val="003A1895"/>
    <w:rsid w:val="003A5ADD"/>
    <w:rsid w:val="003A75C1"/>
    <w:rsid w:val="003A787D"/>
    <w:rsid w:val="003B21DF"/>
    <w:rsid w:val="003B511B"/>
    <w:rsid w:val="003C2766"/>
    <w:rsid w:val="003D5C51"/>
    <w:rsid w:val="003E0055"/>
    <w:rsid w:val="003F5A6E"/>
    <w:rsid w:val="003F618F"/>
    <w:rsid w:val="004012EB"/>
    <w:rsid w:val="00401315"/>
    <w:rsid w:val="00401418"/>
    <w:rsid w:val="0040333E"/>
    <w:rsid w:val="00403E61"/>
    <w:rsid w:val="0040475C"/>
    <w:rsid w:val="0040530C"/>
    <w:rsid w:val="0040547F"/>
    <w:rsid w:val="004065BB"/>
    <w:rsid w:val="004107CA"/>
    <w:rsid w:val="00411BF2"/>
    <w:rsid w:val="00412CC6"/>
    <w:rsid w:val="00414EBB"/>
    <w:rsid w:val="0041559C"/>
    <w:rsid w:val="00416E9E"/>
    <w:rsid w:val="00421CF4"/>
    <w:rsid w:val="0042252F"/>
    <w:rsid w:val="0042618D"/>
    <w:rsid w:val="00431148"/>
    <w:rsid w:val="0043128E"/>
    <w:rsid w:val="004315BB"/>
    <w:rsid w:val="004331EB"/>
    <w:rsid w:val="00453FC0"/>
    <w:rsid w:val="00454EB4"/>
    <w:rsid w:val="004555CC"/>
    <w:rsid w:val="00464990"/>
    <w:rsid w:val="00466707"/>
    <w:rsid w:val="00467213"/>
    <w:rsid w:val="00470A81"/>
    <w:rsid w:val="00473853"/>
    <w:rsid w:val="004748EF"/>
    <w:rsid w:val="004810F8"/>
    <w:rsid w:val="00482E65"/>
    <w:rsid w:val="004842FB"/>
    <w:rsid w:val="00485C13"/>
    <w:rsid w:val="00490591"/>
    <w:rsid w:val="004A2932"/>
    <w:rsid w:val="004A2F13"/>
    <w:rsid w:val="004A33AE"/>
    <w:rsid w:val="004B0E0D"/>
    <w:rsid w:val="004B322F"/>
    <w:rsid w:val="004B50DB"/>
    <w:rsid w:val="004B631F"/>
    <w:rsid w:val="004B6534"/>
    <w:rsid w:val="004C1380"/>
    <w:rsid w:val="004C1945"/>
    <w:rsid w:val="004C66FC"/>
    <w:rsid w:val="004C7EC4"/>
    <w:rsid w:val="004D0600"/>
    <w:rsid w:val="004D48DB"/>
    <w:rsid w:val="004D4B36"/>
    <w:rsid w:val="004E0AD1"/>
    <w:rsid w:val="004E1F21"/>
    <w:rsid w:val="004E34BF"/>
    <w:rsid w:val="004E4009"/>
    <w:rsid w:val="004E64C6"/>
    <w:rsid w:val="004E660B"/>
    <w:rsid w:val="004F0669"/>
    <w:rsid w:val="004F3463"/>
    <w:rsid w:val="004F7D23"/>
    <w:rsid w:val="005018C3"/>
    <w:rsid w:val="00504210"/>
    <w:rsid w:val="005126C1"/>
    <w:rsid w:val="00515775"/>
    <w:rsid w:val="00515C27"/>
    <w:rsid w:val="005173EB"/>
    <w:rsid w:val="00520A5C"/>
    <w:rsid w:val="00522F12"/>
    <w:rsid w:val="00525170"/>
    <w:rsid w:val="00526BC2"/>
    <w:rsid w:val="00533DAE"/>
    <w:rsid w:val="00536BF2"/>
    <w:rsid w:val="0054075F"/>
    <w:rsid w:val="00543BFE"/>
    <w:rsid w:val="005471F7"/>
    <w:rsid w:val="00553A79"/>
    <w:rsid w:val="00564A8B"/>
    <w:rsid w:val="00564C66"/>
    <w:rsid w:val="005706F1"/>
    <w:rsid w:val="00577F41"/>
    <w:rsid w:val="00580273"/>
    <w:rsid w:val="00582958"/>
    <w:rsid w:val="00582CB6"/>
    <w:rsid w:val="00583CA4"/>
    <w:rsid w:val="00584E30"/>
    <w:rsid w:val="005856F2"/>
    <w:rsid w:val="00585FA6"/>
    <w:rsid w:val="00587174"/>
    <w:rsid w:val="00587ED2"/>
    <w:rsid w:val="0059058B"/>
    <w:rsid w:val="005A5BBE"/>
    <w:rsid w:val="005C014D"/>
    <w:rsid w:val="005C4E0C"/>
    <w:rsid w:val="005C781A"/>
    <w:rsid w:val="005C7C92"/>
    <w:rsid w:val="005D2B4D"/>
    <w:rsid w:val="005D5E22"/>
    <w:rsid w:val="005E01D4"/>
    <w:rsid w:val="005E190C"/>
    <w:rsid w:val="005E2F62"/>
    <w:rsid w:val="005E3D7F"/>
    <w:rsid w:val="005E54DD"/>
    <w:rsid w:val="005E6726"/>
    <w:rsid w:val="005F16C3"/>
    <w:rsid w:val="005F362C"/>
    <w:rsid w:val="005F4879"/>
    <w:rsid w:val="005F7A86"/>
    <w:rsid w:val="005F7AB5"/>
    <w:rsid w:val="00600236"/>
    <w:rsid w:val="006071F1"/>
    <w:rsid w:val="006119C4"/>
    <w:rsid w:val="006130AC"/>
    <w:rsid w:val="00613ED6"/>
    <w:rsid w:val="006236DA"/>
    <w:rsid w:val="00641988"/>
    <w:rsid w:val="00646369"/>
    <w:rsid w:val="00655B65"/>
    <w:rsid w:val="006560F6"/>
    <w:rsid w:val="00657673"/>
    <w:rsid w:val="00665129"/>
    <w:rsid w:val="0067121B"/>
    <w:rsid w:val="00671BF2"/>
    <w:rsid w:val="00681357"/>
    <w:rsid w:val="006824A2"/>
    <w:rsid w:val="0068388F"/>
    <w:rsid w:val="00685B50"/>
    <w:rsid w:val="00685D9B"/>
    <w:rsid w:val="006975CF"/>
    <w:rsid w:val="006A4E52"/>
    <w:rsid w:val="006A74A8"/>
    <w:rsid w:val="006B300D"/>
    <w:rsid w:val="006C02D4"/>
    <w:rsid w:val="006C111B"/>
    <w:rsid w:val="006C452A"/>
    <w:rsid w:val="006D1E6F"/>
    <w:rsid w:val="006D2EF4"/>
    <w:rsid w:val="006D58B7"/>
    <w:rsid w:val="006D6C94"/>
    <w:rsid w:val="006E0666"/>
    <w:rsid w:val="006E1CF0"/>
    <w:rsid w:val="006E377E"/>
    <w:rsid w:val="006E3F85"/>
    <w:rsid w:val="006E5312"/>
    <w:rsid w:val="006E63F7"/>
    <w:rsid w:val="006E6EF2"/>
    <w:rsid w:val="006F06B0"/>
    <w:rsid w:val="006F4067"/>
    <w:rsid w:val="006F554D"/>
    <w:rsid w:val="006F64D1"/>
    <w:rsid w:val="007005C8"/>
    <w:rsid w:val="007015EF"/>
    <w:rsid w:val="00701771"/>
    <w:rsid w:val="007036C6"/>
    <w:rsid w:val="00703C3C"/>
    <w:rsid w:val="00704D4F"/>
    <w:rsid w:val="00710276"/>
    <w:rsid w:val="007109BC"/>
    <w:rsid w:val="00710ECF"/>
    <w:rsid w:val="00714988"/>
    <w:rsid w:val="007174FE"/>
    <w:rsid w:val="00721ABB"/>
    <w:rsid w:val="00725956"/>
    <w:rsid w:val="00732FC7"/>
    <w:rsid w:val="0074053D"/>
    <w:rsid w:val="00741024"/>
    <w:rsid w:val="0074104F"/>
    <w:rsid w:val="00745ADC"/>
    <w:rsid w:val="00747716"/>
    <w:rsid w:val="00750B37"/>
    <w:rsid w:val="007528FB"/>
    <w:rsid w:val="00752BBE"/>
    <w:rsid w:val="00753A9E"/>
    <w:rsid w:val="00754789"/>
    <w:rsid w:val="00755D99"/>
    <w:rsid w:val="00756139"/>
    <w:rsid w:val="00757F7A"/>
    <w:rsid w:val="00761666"/>
    <w:rsid w:val="007641C6"/>
    <w:rsid w:val="007674FC"/>
    <w:rsid w:val="007771E7"/>
    <w:rsid w:val="00777C1D"/>
    <w:rsid w:val="007820B3"/>
    <w:rsid w:val="00783D8B"/>
    <w:rsid w:val="007928BC"/>
    <w:rsid w:val="00793825"/>
    <w:rsid w:val="00795A98"/>
    <w:rsid w:val="00796BD0"/>
    <w:rsid w:val="007971D9"/>
    <w:rsid w:val="007A03CB"/>
    <w:rsid w:val="007A084B"/>
    <w:rsid w:val="007A24B7"/>
    <w:rsid w:val="007A3128"/>
    <w:rsid w:val="007A33A7"/>
    <w:rsid w:val="007A520F"/>
    <w:rsid w:val="007A553D"/>
    <w:rsid w:val="007A7B31"/>
    <w:rsid w:val="007B2643"/>
    <w:rsid w:val="007B5390"/>
    <w:rsid w:val="007B5820"/>
    <w:rsid w:val="007B5C02"/>
    <w:rsid w:val="007B71FA"/>
    <w:rsid w:val="007D2FAB"/>
    <w:rsid w:val="007D344E"/>
    <w:rsid w:val="007D4291"/>
    <w:rsid w:val="007D6F66"/>
    <w:rsid w:val="007E031F"/>
    <w:rsid w:val="007E359C"/>
    <w:rsid w:val="007E4D93"/>
    <w:rsid w:val="007E6065"/>
    <w:rsid w:val="007F3B92"/>
    <w:rsid w:val="007F49F7"/>
    <w:rsid w:val="007F4D39"/>
    <w:rsid w:val="008018DF"/>
    <w:rsid w:val="00804647"/>
    <w:rsid w:val="00806ECA"/>
    <w:rsid w:val="0080705D"/>
    <w:rsid w:val="00807063"/>
    <w:rsid w:val="008103DC"/>
    <w:rsid w:val="00813617"/>
    <w:rsid w:val="00813CCC"/>
    <w:rsid w:val="008141DC"/>
    <w:rsid w:val="00820BEC"/>
    <w:rsid w:val="00821878"/>
    <w:rsid w:val="00822E53"/>
    <w:rsid w:val="00824B27"/>
    <w:rsid w:val="00832D31"/>
    <w:rsid w:val="0084346F"/>
    <w:rsid w:val="0084347C"/>
    <w:rsid w:val="00844348"/>
    <w:rsid w:val="0084650E"/>
    <w:rsid w:val="0084659F"/>
    <w:rsid w:val="00846794"/>
    <w:rsid w:val="00851ADC"/>
    <w:rsid w:val="008649F4"/>
    <w:rsid w:val="00865297"/>
    <w:rsid w:val="00870F2D"/>
    <w:rsid w:val="00871FBB"/>
    <w:rsid w:val="00877DC2"/>
    <w:rsid w:val="008831A4"/>
    <w:rsid w:val="00883AC7"/>
    <w:rsid w:val="0088532A"/>
    <w:rsid w:val="00885EDB"/>
    <w:rsid w:val="00886364"/>
    <w:rsid w:val="0088677C"/>
    <w:rsid w:val="0089072E"/>
    <w:rsid w:val="00897CAE"/>
    <w:rsid w:val="008A0F02"/>
    <w:rsid w:val="008A3652"/>
    <w:rsid w:val="008A6D09"/>
    <w:rsid w:val="008B30DD"/>
    <w:rsid w:val="008C1B1B"/>
    <w:rsid w:val="008C2BCB"/>
    <w:rsid w:val="008C2D61"/>
    <w:rsid w:val="008C3658"/>
    <w:rsid w:val="008C6766"/>
    <w:rsid w:val="008C7174"/>
    <w:rsid w:val="008D30DA"/>
    <w:rsid w:val="008E462E"/>
    <w:rsid w:val="008F215F"/>
    <w:rsid w:val="008F4EDB"/>
    <w:rsid w:val="008F5322"/>
    <w:rsid w:val="008F6C9A"/>
    <w:rsid w:val="008F76DA"/>
    <w:rsid w:val="00900F04"/>
    <w:rsid w:val="0090163C"/>
    <w:rsid w:val="009030CD"/>
    <w:rsid w:val="009030ED"/>
    <w:rsid w:val="0090464F"/>
    <w:rsid w:val="009062D0"/>
    <w:rsid w:val="009077E0"/>
    <w:rsid w:val="00907DC8"/>
    <w:rsid w:val="00910396"/>
    <w:rsid w:val="00910D79"/>
    <w:rsid w:val="0091206E"/>
    <w:rsid w:val="009145EA"/>
    <w:rsid w:val="00915A7C"/>
    <w:rsid w:val="009163E3"/>
    <w:rsid w:val="00920A4A"/>
    <w:rsid w:val="00924477"/>
    <w:rsid w:val="00926C3A"/>
    <w:rsid w:val="00931612"/>
    <w:rsid w:val="009441D1"/>
    <w:rsid w:val="0094461D"/>
    <w:rsid w:val="00946705"/>
    <w:rsid w:val="00947AC2"/>
    <w:rsid w:val="0095392F"/>
    <w:rsid w:val="00955B64"/>
    <w:rsid w:val="00961968"/>
    <w:rsid w:val="0096380B"/>
    <w:rsid w:val="0096654A"/>
    <w:rsid w:val="00967FA2"/>
    <w:rsid w:val="009704AE"/>
    <w:rsid w:val="00971D9F"/>
    <w:rsid w:val="00973D1D"/>
    <w:rsid w:val="0097403C"/>
    <w:rsid w:val="009745AE"/>
    <w:rsid w:val="00976295"/>
    <w:rsid w:val="00984471"/>
    <w:rsid w:val="00984C47"/>
    <w:rsid w:val="009854DD"/>
    <w:rsid w:val="00990624"/>
    <w:rsid w:val="00990B97"/>
    <w:rsid w:val="00991BB5"/>
    <w:rsid w:val="00994538"/>
    <w:rsid w:val="0099510F"/>
    <w:rsid w:val="0099635C"/>
    <w:rsid w:val="00997197"/>
    <w:rsid w:val="00997859"/>
    <w:rsid w:val="009B2216"/>
    <w:rsid w:val="009B31DE"/>
    <w:rsid w:val="009B5DD7"/>
    <w:rsid w:val="009C0D78"/>
    <w:rsid w:val="009C442A"/>
    <w:rsid w:val="009D04EB"/>
    <w:rsid w:val="009D244B"/>
    <w:rsid w:val="009D3EE8"/>
    <w:rsid w:val="009D538D"/>
    <w:rsid w:val="009E44AB"/>
    <w:rsid w:val="009F30D0"/>
    <w:rsid w:val="009F390A"/>
    <w:rsid w:val="009F54EC"/>
    <w:rsid w:val="00A01104"/>
    <w:rsid w:val="00A019E8"/>
    <w:rsid w:val="00A06E51"/>
    <w:rsid w:val="00A07905"/>
    <w:rsid w:val="00A11479"/>
    <w:rsid w:val="00A159B5"/>
    <w:rsid w:val="00A16004"/>
    <w:rsid w:val="00A204FA"/>
    <w:rsid w:val="00A21113"/>
    <w:rsid w:val="00A229A2"/>
    <w:rsid w:val="00A255DC"/>
    <w:rsid w:val="00A26842"/>
    <w:rsid w:val="00A33B8B"/>
    <w:rsid w:val="00A364AC"/>
    <w:rsid w:val="00A400A0"/>
    <w:rsid w:val="00A417B8"/>
    <w:rsid w:val="00A44368"/>
    <w:rsid w:val="00A452E5"/>
    <w:rsid w:val="00A46569"/>
    <w:rsid w:val="00A675A1"/>
    <w:rsid w:val="00A74D94"/>
    <w:rsid w:val="00A77BDA"/>
    <w:rsid w:val="00A81A06"/>
    <w:rsid w:val="00A827CB"/>
    <w:rsid w:val="00A83902"/>
    <w:rsid w:val="00A864C2"/>
    <w:rsid w:val="00A91328"/>
    <w:rsid w:val="00A919B1"/>
    <w:rsid w:val="00A92EE3"/>
    <w:rsid w:val="00A93F58"/>
    <w:rsid w:val="00A97AD7"/>
    <w:rsid w:val="00AA13D1"/>
    <w:rsid w:val="00AA3C18"/>
    <w:rsid w:val="00AA6EBA"/>
    <w:rsid w:val="00AB25AB"/>
    <w:rsid w:val="00AC11EC"/>
    <w:rsid w:val="00AC4F6D"/>
    <w:rsid w:val="00AD1297"/>
    <w:rsid w:val="00AD2E31"/>
    <w:rsid w:val="00AD4F2A"/>
    <w:rsid w:val="00AD5505"/>
    <w:rsid w:val="00AD5ACC"/>
    <w:rsid w:val="00AD6477"/>
    <w:rsid w:val="00AE0914"/>
    <w:rsid w:val="00AE2753"/>
    <w:rsid w:val="00AE5954"/>
    <w:rsid w:val="00AF4A81"/>
    <w:rsid w:val="00B020AF"/>
    <w:rsid w:val="00B10091"/>
    <w:rsid w:val="00B103ED"/>
    <w:rsid w:val="00B105BD"/>
    <w:rsid w:val="00B10A5D"/>
    <w:rsid w:val="00B147A8"/>
    <w:rsid w:val="00B16FFA"/>
    <w:rsid w:val="00B219B0"/>
    <w:rsid w:val="00B22600"/>
    <w:rsid w:val="00B23900"/>
    <w:rsid w:val="00B23D2E"/>
    <w:rsid w:val="00B244D2"/>
    <w:rsid w:val="00B2522D"/>
    <w:rsid w:val="00B268BB"/>
    <w:rsid w:val="00B32A87"/>
    <w:rsid w:val="00B32F0D"/>
    <w:rsid w:val="00B42415"/>
    <w:rsid w:val="00B46714"/>
    <w:rsid w:val="00B46770"/>
    <w:rsid w:val="00B530BE"/>
    <w:rsid w:val="00B5457C"/>
    <w:rsid w:val="00B618FE"/>
    <w:rsid w:val="00B666E3"/>
    <w:rsid w:val="00B67AAA"/>
    <w:rsid w:val="00B70B99"/>
    <w:rsid w:val="00B75BEA"/>
    <w:rsid w:val="00B848F5"/>
    <w:rsid w:val="00B8649A"/>
    <w:rsid w:val="00B937B6"/>
    <w:rsid w:val="00BA1343"/>
    <w:rsid w:val="00BA4F01"/>
    <w:rsid w:val="00BB0842"/>
    <w:rsid w:val="00BC297F"/>
    <w:rsid w:val="00BC3C6B"/>
    <w:rsid w:val="00BC49B5"/>
    <w:rsid w:val="00BC50FF"/>
    <w:rsid w:val="00BC51FF"/>
    <w:rsid w:val="00BC5293"/>
    <w:rsid w:val="00BC736E"/>
    <w:rsid w:val="00BC75A6"/>
    <w:rsid w:val="00BE2835"/>
    <w:rsid w:val="00BE5CD5"/>
    <w:rsid w:val="00BE6F01"/>
    <w:rsid w:val="00BF283E"/>
    <w:rsid w:val="00BF29DE"/>
    <w:rsid w:val="00BF586A"/>
    <w:rsid w:val="00BF6405"/>
    <w:rsid w:val="00C01D0E"/>
    <w:rsid w:val="00C0313C"/>
    <w:rsid w:val="00C11D43"/>
    <w:rsid w:val="00C14BB5"/>
    <w:rsid w:val="00C24B00"/>
    <w:rsid w:val="00C26557"/>
    <w:rsid w:val="00C329C6"/>
    <w:rsid w:val="00C36459"/>
    <w:rsid w:val="00C37253"/>
    <w:rsid w:val="00C45D63"/>
    <w:rsid w:val="00C51C87"/>
    <w:rsid w:val="00C53D50"/>
    <w:rsid w:val="00C54078"/>
    <w:rsid w:val="00C546A8"/>
    <w:rsid w:val="00C570F2"/>
    <w:rsid w:val="00C6697E"/>
    <w:rsid w:val="00C67192"/>
    <w:rsid w:val="00C75C87"/>
    <w:rsid w:val="00C773EA"/>
    <w:rsid w:val="00C811F0"/>
    <w:rsid w:val="00C92994"/>
    <w:rsid w:val="00C92D97"/>
    <w:rsid w:val="00C95902"/>
    <w:rsid w:val="00CA1633"/>
    <w:rsid w:val="00CA2973"/>
    <w:rsid w:val="00CA2BCF"/>
    <w:rsid w:val="00CA6051"/>
    <w:rsid w:val="00CA60DF"/>
    <w:rsid w:val="00CA65BA"/>
    <w:rsid w:val="00CA760A"/>
    <w:rsid w:val="00CC0123"/>
    <w:rsid w:val="00CC2449"/>
    <w:rsid w:val="00CC287E"/>
    <w:rsid w:val="00CC5BC2"/>
    <w:rsid w:val="00CC5C4E"/>
    <w:rsid w:val="00CD5455"/>
    <w:rsid w:val="00CE313E"/>
    <w:rsid w:val="00CE5232"/>
    <w:rsid w:val="00CE5D1C"/>
    <w:rsid w:val="00CE7A0F"/>
    <w:rsid w:val="00CF39A8"/>
    <w:rsid w:val="00CF420C"/>
    <w:rsid w:val="00CF4567"/>
    <w:rsid w:val="00CF5210"/>
    <w:rsid w:val="00CF6EFF"/>
    <w:rsid w:val="00D01B59"/>
    <w:rsid w:val="00D06FC8"/>
    <w:rsid w:val="00D078DB"/>
    <w:rsid w:val="00D10066"/>
    <w:rsid w:val="00D11637"/>
    <w:rsid w:val="00D12DDE"/>
    <w:rsid w:val="00D14C54"/>
    <w:rsid w:val="00D15040"/>
    <w:rsid w:val="00D20826"/>
    <w:rsid w:val="00D30D44"/>
    <w:rsid w:val="00D311B9"/>
    <w:rsid w:val="00D34D63"/>
    <w:rsid w:val="00D36C19"/>
    <w:rsid w:val="00D46A2A"/>
    <w:rsid w:val="00D47A5F"/>
    <w:rsid w:val="00D55BFB"/>
    <w:rsid w:val="00D5672D"/>
    <w:rsid w:val="00D67BA0"/>
    <w:rsid w:val="00D67D5B"/>
    <w:rsid w:val="00D71CDE"/>
    <w:rsid w:val="00D73B85"/>
    <w:rsid w:val="00D76119"/>
    <w:rsid w:val="00D803FE"/>
    <w:rsid w:val="00D82C55"/>
    <w:rsid w:val="00D84407"/>
    <w:rsid w:val="00D84724"/>
    <w:rsid w:val="00D849D0"/>
    <w:rsid w:val="00D86176"/>
    <w:rsid w:val="00D87CF1"/>
    <w:rsid w:val="00D93D1F"/>
    <w:rsid w:val="00D93EB4"/>
    <w:rsid w:val="00D941E6"/>
    <w:rsid w:val="00D97396"/>
    <w:rsid w:val="00DA1FAB"/>
    <w:rsid w:val="00DA3C62"/>
    <w:rsid w:val="00DA41AF"/>
    <w:rsid w:val="00DA516B"/>
    <w:rsid w:val="00DA60F2"/>
    <w:rsid w:val="00DA7FAE"/>
    <w:rsid w:val="00DB1291"/>
    <w:rsid w:val="00DB42FA"/>
    <w:rsid w:val="00DC698E"/>
    <w:rsid w:val="00DC771A"/>
    <w:rsid w:val="00DD166C"/>
    <w:rsid w:val="00DD1C7E"/>
    <w:rsid w:val="00DD3145"/>
    <w:rsid w:val="00DD42C4"/>
    <w:rsid w:val="00DD488F"/>
    <w:rsid w:val="00DD6BC7"/>
    <w:rsid w:val="00DE026F"/>
    <w:rsid w:val="00DE0BD9"/>
    <w:rsid w:val="00DE6E8B"/>
    <w:rsid w:val="00E10313"/>
    <w:rsid w:val="00E1320A"/>
    <w:rsid w:val="00E14247"/>
    <w:rsid w:val="00E1520E"/>
    <w:rsid w:val="00E15D51"/>
    <w:rsid w:val="00E20DFD"/>
    <w:rsid w:val="00E21056"/>
    <w:rsid w:val="00E211F5"/>
    <w:rsid w:val="00E30A68"/>
    <w:rsid w:val="00E313E4"/>
    <w:rsid w:val="00E35C69"/>
    <w:rsid w:val="00E40590"/>
    <w:rsid w:val="00E4085F"/>
    <w:rsid w:val="00E45888"/>
    <w:rsid w:val="00E4598E"/>
    <w:rsid w:val="00E474DA"/>
    <w:rsid w:val="00E5120C"/>
    <w:rsid w:val="00E52139"/>
    <w:rsid w:val="00E522B1"/>
    <w:rsid w:val="00E55402"/>
    <w:rsid w:val="00E56DBE"/>
    <w:rsid w:val="00E64E96"/>
    <w:rsid w:val="00E72CE7"/>
    <w:rsid w:val="00E77564"/>
    <w:rsid w:val="00E804D5"/>
    <w:rsid w:val="00E825F5"/>
    <w:rsid w:val="00E85414"/>
    <w:rsid w:val="00E85691"/>
    <w:rsid w:val="00E857F4"/>
    <w:rsid w:val="00E85D4A"/>
    <w:rsid w:val="00EA1272"/>
    <w:rsid w:val="00EA1CD2"/>
    <w:rsid w:val="00EA1CE1"/>
    <w:rsid w:val="00EB357F"/>
    <w:rsid w:val="00EB59BA"/>
    <w:rsid w:val="00EB76EF"/>
    <w:rsid w:val="00EC7CDD"/>
    <w:rsid w:val="00ED3C7E"/>
    <w:rsid w:val="00ED4953"/>
    <w:rsid w:val="00ED52A8"/>
    <w:rsid w:val="00ED77D9"/>
    <w:rsid w:val="00EE0207"/>
    <w:rsid w:val="00EE0BE0"/>
    <w:rsid w:val="00EE16FF"/>
    <w:rsid w:val="00EF117C"/>
    <w:rsid w:val="00EF3B0D"/>
    <w:rsid w:val="00EF7067"/>
    <w:rsid w:val="00F012F2"/>
    <w:rsid w:val="00F0441C"/>
    <w:rsid w:val="00F12710"/>
    <w:rsid w:val="00F1582A"/>
    <w:rsid w:val="00F165EC"/>
    <w:rsid w:val="00F17D39"/>
    <w:rsid w:val="00F25820"/>
    <w:rsid w:val="00F33C01"/>
    <w:rsid w:val="00F342E4"/>
    <w:rsid w:val="00F35149"/>
    <w:rsid w:val="00F357B7"/>
    <w:rsid w:val="00F36BE8"/>
    <w:rsid w:val="00F37750"/>
    <w:rsid w:val="00F47E11"/>
    <w:rsid w:val="00F50E19"/>
    <w:rsid w:val="00F52D91"/>
    <w:rsid w:val="00F53599"/>
    <w:rsid w:val="00F54A4B"/>
    <w:rsid w:val="00F54B83"/>
    <w:rsid w:val="00F55D83"/>
    <w:rsid w:val="00F57DC5"/>
    <w:rsid w:val="00F614BF"/>
    <w:rsid w:val="00F64D71"/>
    <w:rsid w:val="00F73321"/>
    <w:rsid w:val="00F75D96"/>
    <w:rsid w:val="00F83311"/>
    <w:rsid w:val="00F84280"/>
    <w:rsid w:val="00F870D6"/>
    <w:rsid w:val="00F875F9"/>
    <w:rsid w:val="00F90ADD"/>
    <w:rsid w:val="00F915CC"/>
    <w:rsid w:val="00F91E6B"/>
    <w:rsid w:val="00F94FAF"/>
    <w:rsid w:val="00F97D9E"/>
    <w:rsid w:val="00FA2828"/>
    <w:rsid w:val="00FA4D32"/>
    <w:rsid w:val="00FA53AD"/>
    <w:rsid w:val="00FB5704"/>
    <w:rsid w:val="00FB63F8"/>
    <w:rsid w:val="00FC53F0"/>
    <w:rsid w:val="00FD135A"/>
    <w:rsid w:val="00FD3764"/>
    <w:rsid w:val="00FE2C79"/>
    <w:rsid w:val="00FE5121"/>
    <w:rsid w:val="00FF022D"/>
    <w:rsid w:val="0583C7F3"/>
    <w:rsid w:val="05E3DFB5"/>
    <w:rsid w:val="0923A68B"/>
    <w:rsid w:val="0BC32148"/>
    <w:rsid w:val="15AC1E00"/>
    <w:rsid w:val="174D57D4"/>
    <w:rsid w:val="1B3F71F4"/>
    <w:rsid w:val="1E33B9E3"/>
    <w:rsid w:val="2140C61E"/>
    <w:rsid w:val="2D58A316"/>
    <w:rsid w:val="2DCECEE7"/>
    <w:rsid w:val="2E61EF10"/>
    <w:rsid w:val="33B67040"/>
    <w:rsid w:val="3A50DE55"/>
    <w:rsid w:val="3B93113C"/>
    <w:rsid w:val="3B9B1AC5"/>
    <w:rsid w:val="402128E9"/>
    <w:rsid w:val="4D8E0030"/>
    <w:rsid w:val="548492EC"/>
    <w:rsid w:val="580F8159"/>
    <w:rsid w:val="5A3FA9CE"/>
    <w:rsid w:val="5B80FB8E"/>
    <w:rsid w:val="5DABEDC4"/>
    <w:rsid w:val="5E3B4B74"/>
    <w:rsid w:val="6637D628"/>
    <w:rsid w:val="689468E7"/>
    <w:rsid w:val="696CF8C6"/>
    <w:rsid w:val="729A5301"/>
    <w:rsid w:val="741FB67A"/>
    <w:rsid w:val="749E2BE5"/>
    <w:rsid w:val="76C9AEAD"/>
    <w:rsid w:val="770FCA33"/>
    <w:rsid w:val="7B31EF5C"/>
    <w:rsid w:val="7C0C4141"/>
    <w:rsid w:val="7D259B4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
    </o:shapedefaults>
    <o:shapelayout v:ext="edit">
      <o:idmap v:ext="edit" data="2"/>
    </o:shapelayout>
  </w:shapeDefaults>
  <w:decimalSymbol w:val=","/>
  <w:listSeparator w:val=";"/>
  <w14:docId w14:val="198380DA"/>
  <w15:docId w15:val="{BEA0A1DC-C907-4C16-ADA1-42B01B29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sid w:val="00482E65"/>
    <w:pPr>
      <w:spacing w:line="276" w:lineRule="auto"/>
      <w:jc w:val="both"/>
    </w:pPr>
    <w:rPr>
      <w:rFonts w:ascii="Arial" w:hAnsi="Arial"/>
      <w:sz w:val="22"/>
      <w:lang w:eastAsia="en-US"/>
    </w:rPr>
  </w:style>
  <w:style w:type="paragraph" w:styleId="Pealkiri1">
    <w:name w:val="heading 1"/>
    <w:basedOn w:val="Normaallaad"/>
    <w:next w:val="Loetelum"/>
    <w:qFormat/>
    <w:rsid w:val="00CA65BA"/>
    <w:pPr>
      <w:keepNext/>
      <w:numPr>
        <w:numId w:val="1"/>
      </w:numPr>
      <w:spacing w:before="360" w:after="200"/>
      <w:jc w:val="center"/>
      <w:outlineLvl w:val="0"/>
    </w:pPr>
    <w:rPr>
      <w:b/>
      <w:kern w:val="32"/>
      <w:szCs w:val="32"/>
    </w:rPr>
  </w:style>
  <w:style w:type="paragraph" w:styleId="Pealkiri2">
    <w:name w:val="heading 2"/>
    <w:basedOn w:val="Normaallaad"/>
    <w:next w:val="Normaallaad"/>
    <w:pPr>
      <w:keepNext/>
      <w:numPr>
        <w:ilvl w:val="1"/>
        <w:numId w:val="1"/>
      </w:numPr>
      <w:spacing w:before="240" w:after="60"/>
      <w:outlineLvl w:val="1"/>
    </w:pPr>
    <w:rPr>
      <w:b/>
      <w:iCs/>
      <w:sz w:val="28"/>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pPr>
      <w:tabs>
        <w:tab w:val="center" w:pos="4153"/>
        <w:tab w:val="right" w:pos="8306"/>
      </w:tabs>
    </w:pPr>
  </w:style>
  <w:style w:type="paragraph" w:styleId="Jalus">
    <w:name w:val="footer"/>
    <w:basedOn w:val="Normaallaad"/>
    <w:pPr>
      <w:tabs>
        <w:tab w:val="center" w:pos="4153"/>
        <w:tab w:val="right" w:pos="8306"/>
      </w:tabs>
    </w:pPr>
  </w:style>
  <w:style w:type="paragraph" w:styleId="Kehatekst">
    <w:name w:val="Body Text"/>
    <w:basedOn w:val="Normaallaad"/>
    <w:link w:val="KehatekstMrk"/>
    <w:qFormat/>
    <w:rsid w:val="00520A5C"/>
    <w:pPr>
      <w:spacing w:after="120"/>
    </w:pPr>
  </w:style>
  <w:style w:type="character" w:styleId="Lehekljenumber">
    <w:name w:val="page number"/>
    <w:basedOn w:val="Liguvaikefont"/>
  </w:style>
  <w:style w:type="paragraph" w:customStyle="1" w:styleId="Bodym1">
    <w:name w:val="Bodym1"/>
    <w:basedOn w:val="Bodym"/>
    <w:rsid w:val="0094461D"/>
    <w:pPr>
      <w:numPr>
        <w:ilvl w:val="2"/>
      </w:numPr>
      <w:spacing w:before="0"/>
    </w:pPr>
  </w:style>
  <w:style w:type="paragraph" w:customStyle="1" w:styleId="Loetelu">
    <w:name w:val="Loetelu"/>
    <w:basedOn w:val="Kehatekst"/>
    <w:pPr>
      <w:spacing w:before="120"/>
    </w:pPr>
  </w:style>
  <w:style w:type="paragraph" w:customStyle="1" w:styleId="Bodyt">
    <w:name w:val="Bodyt"/>
    <w:basedOn w:val="Normaallaad"/>
  </w:style>
  <w:style w:type="paragraph" w:customStyle="1" w:styleId="Loetelum">
    <w:name w:val="Loetelum"/>
    <w:basedOn w:val="Loetelu"/>
    <w:rsid w:val="009D3EE8"/>
    <w:pPr>
      <w:keepNext/>
      <w:numPr>
        <w:numId w:val="2"/>
      </w:numPr>
    </w:pPr>
    <w:rPr>
      <w:b/>
    </w:rPr>
  </w:style>
  <w:style w:type="paragraph" w:customStyle="1" w:styleId="Bodym">
    <w:name w:val="Bodym"/>
    <w:basedOn w:val="Bodyt"/>
    <w:rsid w:val="009D3EE8"/>
    <w:pPr>
      <w:numPr>
        <w:ilvl w:val="1"/>
        <w:numId w:val="2"/>
      </w:numPr>
      <w:spacing w:before="80"/>
    </w:pPr>
  </w:style>
  <w:style w:type="paragraph" w:customStyle="1" w:styleId="Body">
    <w:name w:val="Body"/>
    <w:basedOn w:val="Normaallaad"/>
  </w:style>
  <w:style w:type="paragraph" w:styleId="Kehatekst2">
    <w:name w:val="Body Text 2"/>
    <w:basedOn w:val="Normaallaad"/>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allaad"/>
    <w:rsid w:val="000D7B48"/>
    <w:pPr>
      <w:numPr>
        <w:numId w:val="4"/>
      </w:numPr>
      <w:tabs>
        <w:tab w:val="left" w:pos="6521"/>
      </w:tabs>
      <w:spacing w:before="120"/>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allaad"/>
    <w:next w:val="Kehatekst"/>
    <w:qFormat/>
    <w:rsid w:val="00DD488F"/>
    <w:pPr>
      <w:spacing w:before="920"/>
      <w:ind w:right="4706"/>
    </w:pPr>
    <w:rPr>
      <w:caps/>
      <w:sz w:val="28"/>
    </w:rPr>
  </w:style>
  <w:style w:type="paragraph" w:customStyle="1" w:styleId="Viimsi">
    <w:name w:val="Viimsi"/>
    <w:basedOn w:val="Kehatekst"/>
    <w:next w:val="Kehatekst"/>
    <w:qFormat/>
    <w:rsid w:val="009D3EE8"/>
    <w:pPr>
      <w:tabs>
        <w:tab w:val="left" w:pos="6237"/>
      </w:tabs>
      <w:spacing w:before="240"/>
    </w:pPr>
  </w:style>
  <w:style w:type="paragraph" w:customStyle="1" w:styleId="Pealkiri10">
    <w:name w:val="Pealkiri1"/>
    <w:basedOn w:val="Normaallaad"/>
    <w:next w:val="Normaallaad"/>
    <w:qFormat/>
    <w:rsid w:val="009D3EE8"/>
    <w:pPr>
      <w:spacing w:before="720" w:after="480"/>
      <w:ind w:right="5103"/>
    </w:pPr>
    <w:rPr>
      <w:b/>
    </w:rPr>
  </w:style>
  <w:style w:type="paragraph" w:customStyle="1" w:styleId="Tekst">
    <w:name w:val="Tekst"/>
    <w:basedOn w:val="Kehatekst"/>
    <w:rsid w:val="00DD488F"/>
  </w:style>
  <w:style w:type="paragraph" w:customStyle="1" w:styleId="Nimiall">
    <w:name w:val="Nimi all"/>
    <w:basedOn w:val="Normaallaad"/>
    <w:qFormat/>
    <w:rsid w:val="00AD6477"/>
    <w:pPr>
      <w:tabs>
        <w:tab w:val="left" w:pos="5103"/>
      </w:tabs>
      <w:spacing w:before="960"/>
    </w:pPr>
  </w:style>
  <w:style w:type="paragraph" w:customStyle="1" w:styleId="Allkirjastajanimi">
    <w:name w:val="Allkirjastaja nimi"/>
    <w:basedOn w:val="Kehatekst"/>
    <w:next w:val="Kehatekst"/>
    <w:qFormat/>
    <w:rsid w:val="00C36459"/>
  </w:style>
  <w:style w:type="paragraph" w:customStyle="1" w:styleId="Allkirjastatuddigit">
    <w:name w:val="Allkirjastatud digit"/>
    <w:basedOn w:val="Kehatekst"/>
    <w:next w:val="Normaallaad"/>
    <w:qFormat/>
    <w:rsid w:val="009D3EE8"/>
    <w:pPr>
      <w:spacing w:before="360"/>
    </w:pPr>
  </w:style>
  <w:style w:type="table" w:styleId="Kontuurtabel">
    <w:name w:val="Table Grid"/>
    <w:basedOn w:val="Normaaltabel"/>
    <w:uiPriority w:val="59"/>
    <w:rsid w:val="003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sMrk">
    <w:name w:val="Päis Märk"/>
    <w:basedOn w:val="Liguvaikefont"/>
    <w:link w:val="Pis"/>
    <w:uiPriority w:val="99"/>
    <w:rsid w:val="0084347C"/>
    <w:rPr>
      <w:rFonts w:ascii="Calibri" w:hAnsi="Calibri"/>
      <w:sz w:val="22"/>
      <w:lang w:eastAsia="en-US"/>
    </w:rPr>
  </w:style>
  <w:style w:type="paragraph" w:customStyle="1" w:styleId="ViimsivallaV">
    <w:name w:val="Viimsi vallaV"/>
    <w:basedOn w:val="Dokumendinimetus"/>
    <w:next w:val="Dokumendinimetus"/>
    <w:qFormat/>
    <w:rsid w:val="0040475C"/>
    <w:pPr>
      <w:spacing w:before="120" w:after="120"/>
      <w:ind w:right="0"/>
      <w:jc w:val="center"/>
    </w:pPr>
    <w:rPr>
      <w:b/>
      <w:noProof/>
      <w:sz w:val="24"/>
    </w:rPr>
  </w:style>
  <w:style w:type="character" w:styleId="Kohatitetekst">
    <w:name w:val="Placeholder Text"/>
    <w:basedOn w:val="Liguvaikefont"/>
    <w:uiPriority w:val="99"/>
    <w:semiHidden/>
    <w:rsid w:val="00A93F58"/>
    <w:rPr>
      <w:color w:val="808080"/>
    </w:rPr>
  </w:style>
  <w:style w:type="paragraph" w:customStyle="1" w:styleId="StyleAfter10pt">
    <w:name w:val="Style After:  10 pt"/>
    <w:basedOn w:val="Normaallaad"/>
    <w:rsid w:val="00A93F58"/>
    <w:pPr>
      <w:spacing w:after="200"/>
    </w:pPr>
  </w:style>
  <w:style w:type="paragraph" w:customStyle="1" w:styleId="Preambul">
    <w:name w:val="Preambul"/>
    <w:basedOn w:val="Normaallaad"/>
    <w:next w:val="Loetelum"/>
    <w:qFormat/>
    <w:rsid w:val="009D3EE8"/>
    <w:pPr>
      <w:spacing w:after="240"/>
    </w:pPr>
  </w:style>
  <w:style w:type="paragraph" w:styleId="Jutumullitekst">
    <w:name w:val="Balloon Text"/>
    <w:basedOn w:val="Normaallaad"/>
    <w:link w:val="JutumullitekstMrk"/>
    <w:semiHidden/>
    <w:unhideWhenUsed/>
    <w:rsid w:val="0040475C"/>
    <w:rPr>
      <w:rFonts w:ascii="Tahoma" w:hAnsi="Tahoma" w:cs="Tahoma"/>
      <w:sz w:val="16"/>
      <w:szCs w:val="16"/>
    </w:rPr>
  </w:style>
  <w:style w:type="character" w:customStyle="1" w:styleId="JutumullitekstMrk">
    <w:name w:val="Jutumullitekst Märk"/>
    <w:basedOn w:val="Liguvaikefont"/>
    <w:link w:val="Jutumullitekst"/>
    <w:semiHidden/>
    <w:rsid w:val="0040475C"/>
    <w:rPr>
      <w:rFonts w:ascii="Tahoma" w:hAnsi="Tahoma" w:cs="Tahoma"/>
      <w:sz w:val="16"/>
      <w:szCs w:val="16"/>
      <w:lang w:eastAsia="en-US"/>
    </w:rPr>
  </w:style>
  <w:style w:type="paragraph" w:customStyle="1" w:styleId="Viimsinimetus">
    <w:name w:val="Viimsi_nimetus"/>
    <w:basedOn w:val="Kehatekst"/>
    <w:next w:val="Kehatekst"/>
    <w:qFormat/>
    <w:rsid w:val="009D3EE8"/>
    <w:pPr>
      <w:spacing w:before="120" w:after="240"/>
      <w:jc w:val="center"/>
    </w:pPr>
    <w:rPr>
      <w:bCs/>
      <w:sz w:val="24"/>
      <w:szCs w:val="18"/>
    </w:rPr>
  </w:style>
  <w:style w:type="paragraph" w:customStyle="1" w:styleId="Doknim">
    <w:name w:val="Dok_nim"/>
    <w:basedOn w:val="Normaallaad"/>
    <w:next w:val="Normaallaad"/>
    <w:qFormat/>
    <w:rsid w:val="00753A9E"/>
    <w:pPr>
      <w:spacing w:before="320" w:after="360"/>
      <w:jc w:val="left"/>
    </w:pPr>
    <w:rPr>
      <w:b/>
      <w:caps/>
      <w:noProof/>
      <w:sz w:val="24"/>
    </w:rPr>
  </w:style>
  <w:style w:type="paragraph" w:customStyle="1" w:styleId="seletuskiri">
    <w:name w:val="seletuskiri"/>
    <w:basedOn w:val="Kehatekst"/>
    <w:next w:val="Normaallaad"/>
    <w:qFormat/>
    <w:rsid w:val="00520A5C"/>
    <w:pPr>
      <w:spacing w:before="240"/>
      <w:jc w:val="left"/>
    </w:pPr>
    <w:rPr>
      <w:b/>
    </w:rPr>
  </w:style>
  <w:style w:type="character" w:customStyle="1" w:styleId="allkirjastajaeesnimi">
    <w:name w:val="allkirjastaja_eesnimi"/>
    <w:basedOn w:val="Liguvaikefont"/>
    <w:qFormat/>
    <w:rsid w:val="00520A5C"/>
  </w:style>
  <w:style w:type="paragraph" w:styleId="Loendinumber">
    <w:name w:val="List Number"/>
    <w:basedOn w:val="Normaallaad"/>
    <w:rsid w:val="00520A5C"/>
    <w:pPr>
      <w:numPr>
        <w:numId w:val="3"/>
      </w:numPr>
      <w:tabs>
        <w:tab w:val="clear" w:pos="360"/>
        <w:tab w:val="num" w:pos="227"/>
      </w:tabs>
      <w:spacing w:before="120"/>
      <w:ind w:left="0" w:firstLine="0"/>
      <w:jc w:val="left"/>
    </w:pPr>
  </w:style>
  <w:style w:type="paragraph" w:customStyle="1" w:styleId="lisaeelnu">
    <w:name w:val="lisa eelnõu"/>
    <w:basedOn w:val="Normaallaad"/>
    <w:next w:val="Kehatekst"/>
    <w:qFormat/>
    <w:rsid w:val="00520A5C"/>
    <w:pPr>
      <w:tabs>
        <w:tab w:val="left" w:pos="7200"/>
      </w:tabs>
      <w:spacing w:after="240"/>
      <w:jc w:val="left"/>
    </w:pPr>
    <w:rPr>
      <w:noProof/>
    </w:rPr>
  </w:style>
  <w:style w:type="paragraph" w:customStyle="1" w:styleId="Lisatekst">
    <w:name w:val="Lisatekst"/>
    <w:basedOn w:val="Kehatekst"/>
    <w:rsid w:val="00754789"/>
    <w:pPr>
      <w:tabs>
        <w:tab w:val="left" w:pos="6521"/>
      </w:tabs>
      <w:spacing w:before="120"/>
    </w:pPr>
  </w:style>
  <w:style w:type="paragraph" w:customStyle="1" w:styleId="Lisapealkiri">
    <w:name w:val="Lisapealkiri"/>
    <w:basedOn w:val="Kehatekst"/>
    <w:next w:val="Kehatekst"/>
    <w:qFormat/>
    <w:rsid w:val="000D0E53"/>
    <w:pPr>
      <w:tabs>
        <w:tab w:val="left" w:pos="6521"/>
      </w:tabs>
      <w:spacing w:before="300" w:after="240"/>
      <w:ind w:right="5103"/>
      <w:jc w:val="left"/>
    </w:pPr>
    <w:rPr>
      <w:b/>
    </w:rPr>
  </w:style>
  <w:style w:type="paragraph" w:customStyle="1" w:styleId="LisaBodyt">
    <w:name w:val="LisaBodyt"/>
    <w:basedOn w:val="Bodyt"/>
    <w:qFormat/>
    <w:rsid w:val="00754789"/>
    <w:pPr>
      <w:jc w:val="left"/>
    </w:pPr>
    <w:rPr>
      <w:rFonts w:eastAsiaTheme="minorHAnsi"/>
      <w:szCs w:val="22"/>
    </w:rPr>
  </w:style>
  <w:style w:type="paragraph" w:customStyle="1" w:styleId="LisaBodyt2">
    <w:name w:val="LisaBodyt2"/>
    <w:basedOn w:val="LisaBodyt"/>
    <w:qFormat/>
    <w:rsid w:val="00754789"/>
  </w:style>
  <w:style w:type="character" w:customStyle="1" w:styleId="KehatekstMrk">
    <w:name w:val="Kehatekst Märk"/>
    <w:basedOn w:val="Liguvaikefont"/>
    <w:link w:val="Kehatekst"/>
    <w:rsid w:val="00412CC6"/>
    <w:rPr>
      <w:rFonts w:ascii="Arial" w:hAnsi="Arial"/>
      <w:sz w:val="22"/>
      <w:lang w:eastAsia="en-US"/>
    </w:rPr>
  </w:style>
  <w:style w:type="paragraph" w:styleId="Loendilik">
    <w:name w:val="List Paragraph"/>
    <w:basedOn w:val="Normaallaad"/>
    <w:uiPriority w:val="34"/>
    <w:qFormat/>
    <w:rsid w:val="00B10091"/>
    <w:pPr>
      <w:ind w:left="720"/>
      <w:contextualSpacing/>
    </w:pPr>
  </w:style>
  <w:style w:type="character" w:styleId="Kommentaariviide">
    <w:name w:val="annotation reference"/>
    <w:basedOn w:val="Liguvaikefont"/>
    <w:uiPriority w:val="99"/>
    <w:semiHidden/>
    <w:unhideWhenUsed/>
    <w:rsid w:val="005E3D7F"/>
    <w:rPr>
      <w:sz w:val="16"/>
      <w:szCs w:val="16"/>
    </w:rPr>
  </w:style>
  <w:style w:type="paragraph" w:styleId="Kommentaaritekst">
    <w:name w:val="annotation text"/>
    <w:basedOn w:val="Normaallaad"/>
    <w:link w:val="KommentaaritekstMrk"/>
    <w:uiPriority w:val="99"/>
    <w:unhideWhenUsed/>
    <w:rsid w:val="005E3D7F"/>
    <w:pPr>
      <w:spacing w:after="160" w:line="240" w:lineRule="auto"/>
      <w:jc w:val="left"/>
    </w:pPr>
    <w:rPr>
      <w:rFonts w:asciiTheme="minorHAnsi" w:eastAsiaTheme="minorHAnsi" w:hAnsiTheme="minorHAnsi" w:cstheme="minorBidi"/>
      <w:kern w:val="2"/>
      <w:sz w:val="20"/>
      <w14:ligatures w14:val="standardContextual"/>
    </w:rPr>
  </w:style>
  <w:style w:type="character" w:customStyle="1" w:styleId="KommentaaritekstMrk">
    <w:name w:val="Kommentaari tekst Märk"/>
    <w:basedOn w:val="Liguvaikefont"/>
    <w:link w:val="Kommentaaritekst"/>
    <w:uiPriority w:val="99"/>
    <w:rsid w:val="005E3D7F"/>
    <w:rPr>
      <w:rFonts w:asciiTheme="minorHAnsi" w:eastAsiaTheme="minorHAnsi" w:hAnsiTheme="minorHAnsi" w:cstheme="minorBidi"/>
      <w:kern w:val="2"/>
      <w:lang w:eastAsia="en-US"/>
      <w14:ligatures w14:val="standardContextual"/>
    </w:rPr>
  </w:style>
  <w:style w:type="paragraph" w:styleId="Kommentaariteema">
    <w:name w:val="annotation subject"/>
    <w:basedOn w:val="Kommentaaritekst"/>
    <w:next w:val="Kommentaaritekst"/>
    <w:link w:val="KommentaariteemaMrk"/>
    <w:semiHidden/>
    <w:unhideWhenUsed/>
    <w:rsid w:val="004E4009"/>
    <w:pPr>
      <w:spacing w:after="0"/>
      <w:jc w:val="both"/>
    </w:pPr>
    <w:rPr>
      <w:rFonts w:ascii="Arial" w:eastAsia="Times New Roman" w:hAnsi="Arial" w:cs="Times New Roman"/>
      <w:b/>
      <w:bCs/>
      <w:kern w:val="0"/>
      <w14:ligatures w14:val="none"/>
    </w:rPr>
  </w:style>
  <w:style w:type="character" w:customStyle="1" w:styleId="KommentaariteemaMrk">
    <w:name w:val="Kommentaari teema Märk"/>
    <w:basedOn w:val="KommentaaritekstMrk"/>
    <w:link w:val="Kommentaariteema"/>
    <w:semiHidden/>
    <w:rsid w:val="004E4009"/>
    <w:rPr>
      <w:rFonts w:ascii="Arial" w:eastAsiaTheme="minorHAnsi" w:hAnsi="Arial" w:cstheme="minorBidi"/>
      <w:b/>
      <w:bCs/>
      <w:kern w:val="2"/>
      <w:lang w:eastAsia="en-US"/>
      <w14:ligatures w14:val="standardContextual"/>
    </w:rPr>
  </w:style>
  <w:style w:type="paragraph" w:styleId="Redaktsioon">
    <w:name w:val="Revision"/>
    <w:hidden/>
    <w:uiPriority w:val="99"/>
    <w:semiHidden/>
    <w:rsid w:val="001C6B6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05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VV%20UUED%20MALLID_2024\Vallavolikogu\M&#196;&#196;RUSE%20MALLID\M&#228;&#228;rus_lihtne_lisa_seletuskirjaga_vallavolikog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457BC6D9D624DF881FB3FB86960C0B0"/>
        <w:category>
          <w:name w:val="Üldine"/>
          <w:gallery w:val="placeholder"/>
        </w:category>
        <w:types>
          <w:type w:val="bbPlcHdr"/>
        </w:types>
        <w:behaviors>
          <w:behavior w:val="content"/>
        </w:behaviors>
        <w:guid w:val="{75BAC052-C858-4A41-B50E-A1E38C1B1B77}"/>
      </w:docPartPr>
      <w:docPartBody>
        <w:p w:rsidR="008D5FB9" w:rsidRDefault="008D5FB9">
          <w:pPr>
            <w:pStyle w:val="2457BC6D9D624DF881FB3FB86960C0B0"/>
          </w:pPr>
          <w:r>
            <w:rPr>
              <w:rStyle w:val="Kohatitetekst"/>
            </w:rPr>
            <w:t>[kliki ja tee valik]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D8"/>
    <w:rsid w:val="0002015A"/>
    <w:rsid w:val="000238C6"/>
    <w:rsid w:val="00090203"/>
    <w:rsid w:val="000B7339"/>
    <w:rsid w:val="000D5764"/>
    <w:rsid w:val="0010623C"/>
    <w:rsid w:val="00242983"/>
    <w:rsid w:val="00272ECA"/>
    <w:rsid w:val="002B49C6"/>
    <w:rsid w:val="0031062D"/>
    <w:rsid w:val="00315B38"/>
    <w:rsid w:val="00403E61"/>
    <w:rsid w:val="00404274"/>
    <w:rsid w:val="004B03AA"/>
    <w:rsid w:val="004F0669"/>
    <w:rsid w:val="004F60D8"/>
    <w:rsid w:val="0059058B"/>
    <w:rsid w:val="0064725B"/>
    <w:rsid w:val="006F554D"/>
    <w:rsid w:val="00745217"/>
    <w:rsid w:val="00853021"/>
    <w:rsid w:val="008D5FB9"/>
    <w:rsid w:val="009145EA"/>
    <w:rsid w:val="00945BA2"/>
    <w:rsid w:val="00967FA2"/>
    <w:rsid w:val="00A0244E"/>
    <w:rsid w:val="00A83902"/>
    <w:rsid w:val="00B32A87"/>
    <w:rsid w:val="00BA4F01"/>
    <w:rsid w:val="00C753C7"/>
    <w:rsid w:val="00CF1C17"/>
    <w:rsid w:val="00CF39A8"/>
    <w:rsid w:val="00CF7007"/>
    <w:rsid w:val="00D62C0F"/>
    <w:rsid w:val="00DD42C4"/>
    <w:rsid w:val="00ED52A8"/>
    <w:rsid w:val="00EE0A9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t-EE" w:eastAsia="et-E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8D5FB9"/>
    <w:rPr>
      <w:color w:val="808080"/>
    </w:rPr>
  </w:style>
  <w:style w:type="paragraph" w:customStyle="1" w:styleId="2457BC6D9D624DF881FB3FB86960C0B0">
    <w:name w:val="2457BC6D9D624DF881FB3FB86960C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1FC32-3147-4BF0-91AB-E5F472BF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Määrus_lihtne_lisa_seletuskirjaga_vallavolikogu</Template>
  <TotalTime>4</TotalTime>
  <Pages>23</Pages>
  <Words>6459</Words>
  <Characters>37468</Characters>
  <Application>Microsoft Office Word</Application>
  <DocSecurity>0</DocSecurity>
  <Lines>312</Lines>
  <Paragraphs>87</Paragraphs>
  <ScaleCrop>false</ScaleCrop>
  <Company>TTY  Informaatikainstituut</Company>
  <LinksUpToDate>false</LinksUpToDate>
  <CharactersWithSpaces>43840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Viimsi</dc:title>
  <dc:subject>määrus</dc:subject>
  <dc:creator>Taavi Rebane</dc:creator>
  <cp:keywords/>
  <cp:lastModifiedBy>Taavi Rebane</cp:lastModifiedBy>
  <cp:revision>9</cp:revision>
  <cp:lastPrinted>2024-04-16T10:24:00Z</cp:lastPrinted>
  <dcterms:created xsi:type="dcterms:W3CDTF">2024-06-17T13:21:00Z</dcterms:created>
  <dcterms:modified xsi:type="dcterms:W3CDTF">2024-06-20T06:07:00Z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ies>
</file>